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2F439B1C" w14:textId="77777777" w:rsidR="001E439F" w:rsidRDefault="00E033D7">
          <w:pPr>
            <w:pStyle w:val="Logo"/>
          </w:pPr>
          <w:sdt>
            <w:sdtPr>
              <w:alias w:val="Click icon at right to replace logo"/>
              <w:tag w:val="Click icon at right to replace logo"/>
              <w:id w:val="-2090688503"/>
              <w:picture/>
            </w:sdtPr>
            <w:sdtEndPr/>
            <w:sdtContent>
              <w:r w:rsidR="000A3AF6">
                <w:rPr>
                  <w:noProof/>
                  <w:lang w:eastAsia="en-US"/>
                </w:rPr>
                <w:drawing>
                  <wp:inline distT="0" distB="0" distL="0" distR="0" wp14:anchorId="04E5AFBC">
                    <wp:extent cx="914400" cy="440871"/>
                    <wp:effectExtent l="0" t="0" r="0" b="0"/>
                    <wp:docPr id="3" name="Picture 3"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14400" cy="440871"/>
                            </a:xfrm>
                            <a:prstGeom prst="rect">
                              <a:avLst/>
                            </a:prstGeom>
                            <a:noFill/>
                            <a:ln>
                              <a:noFill/>
                            </a:ln>
                          </pic:spPr>
                        </pic:pic>
                      </a:graphicData>
                    </a:graphic>
                  </wp:inline>
                </w:drawing>
              </w:r>
            </w:sdtContent>
          </w:sdt>
          <w:r w:rsidR="000A3AF6">
            <w:rPr>
              <w:noProof/>
              <w:lang w:eastAsia="en-US"/>
            </w:rPr>
            <mc:AlternateContent>
              <mc:Choice Requires="wps">
                <w:drawing>
                  <wp:anchor distT="0" distB="0" distL="114300" distR="114300" simplePos="0" relativeHeight="251660288" behindDoc="0" locked="0" layoutInCell="1" allowOverlap="1" wp14:anchorId="7A9383EE">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0A3AF6" w14:paraId="0E46D456" w14:textId="77777777">
                                  <w:sdt>
                                    <w:sdtPr>
                                      <w:alias w:val="Address"/>
                                      <w:tag w:val=""/>
                                      <w:id w:val="-640814801"/>
                                      <w:placeholder>
                                        <w:docPart w:val="35C26BCE17B44DCF89BF5A73303203D5"/>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3443EF9D" w14:textId="77777777" w:rsidR="000A3AF6" w:rsidRDefault="000A3AF6">
                                          <w:pPr>
                                            <w:pStyle w:val="ContactInfo"/>
                                          </w:pPr>
                                          <w:r>
                                            <w:t>[Street Address]</w:t>
                                          </w:r>
                                          <w:r>
                                            <w:br/>
                                            <w:t>[City, ST ZIP Code]</w:t>
                                          </w:r>
                                        </w:p>
                                      </w:tc>
                                    </w:sdtContent>
                                  </w:sdt>
                                  <w:tc>
                                    <w:tcPr>
                                      <w:tcW w:w="252" w:type="pct"/>
                                    </w:tcPr>
                                    <w:p w14:paraId="2D4C318E" w14:textId="77777777" w:rsidR="000A3AF6" w:rsidRDefault="000A3AF6">
                                      <w:pPr>
                                        <w:pStyle w:val="ContactInfo"/>
                                      </w:pPr>
                                    </w:p>
                                  </w:tc>
                                  <w:tc>
                                    <w:tcPr>
                                      <w:tcW w:w="1501" w:type="pct"/>
                                    </w:tcPr>
                                    <w:p w14:paraId="5F15CE0E" w14:textId="77777777" w:rsidR="000A3AF6" w:rsidRDefault="000A3AF6">
                                      <w:pPr>
                                        <w:pStyle w:val="ContactInfo"/>
                                        <w:jc w:val="center"/>
                                      </w:pPr>
                                      <w:r>
                                        <w:t xml:space="preserve">p. </w:t>
                                      </w:r>
                                      <w:sdt>
                                        <w:sdtPr>
                                          <w:alias w:val="Company Phone"/>
                                          <w:tag w:val=""/>
                                          <w:id w:val="-87777077"/>
                                          <w:placeholder>
                                            <w:docPart w:val="0976C7949DB84407811023E544109BE9"/>
                                          </w:placeholder>
                                          <w:showingPlcHdr/>
                                          <w:dataBinding w:prefixMappings="xmlns:ns0='http://schemas.microsoft.com/office/2006/coverPageProps' " w:xpath="/ns0:CoverPageProperties[1]/ns0:CompanyPhone[1]" w:storeItemID="{55AF091B-3C7A-41E3-B477-F2FDAA23CFDA}"/>
                                          <w15:appearance w15:val="hidden"/>
                                          <w:text/>
                                        </w:sdtPr>
                                        <w:sdtEndPr/>
                                        <w:sdtContent>
                                          <w:r>
                                            <w:t>[Telephone]</w:t>
                                          </w:r>
                                        </w:sdtContent>
                                      </w:sdt>
                                    </w:p>
                                    <w:p w14:paraId="628ED523" w14:textId="77777777" w:rsidR="000A3AF6" w:rsidRDefault="000A3AF6">
                                      <w:pPr>
                                        <w:pStyle w:val="ContactInfo"/>
                                        <w:jc w:val="center"/>
                                      </w:pPr>
                                      <w:r>
                                        <w:t xml:space="preserve">f. </w:t>
                                      </w:r>
                                      <w:sdt>
                                        <w:sdtPr>
                                          <w:alias w:val="Fax"/>
                                          <w:tag w:val=""/>
                                          <w:id w:val="-139662679"/>
                                          <w:placeholder>
                                            <w:docPart w:val="3DF55FA54B104E309C342622BC346B6D"/>
                                          </w:placeholder>
                                          <w:showingPlcHdr/>
                                          <w:dataBinding w:prefixMappings="xmlns:ns0='http://schemas.microsoft.com/office/2006/coverPageProps' " w:xpath="/ns0:CoverPageProperties[1]/ns0:CompanyFax[1]" w:storeItemID="{55AF091B-3C7A-41E3-B477-F2FDAA23CFDA}"/>
                                          <w15:appearance w15:val="hidden"/>
                                          <w:text/>
                                        </w:sdtPr>
                                        <w:sdtEndPr/>
                                        <w:sdtContent>
                                          <w:r>
                                            <w:t>[Fax]</w:t>
                                          </w:r>
                                        </w:sdtContent>
                                      </w:sdt>
                                    </w:p>
                                  </w:tc>
                                  <w:tc>
                                    <w:tcPr>
                                      <w:tcW w:w="252" w:type="pct"/>
                                    </w:tcPr>
                                    <w:p w14:paraId="1C9388B1" w14:textId="77777777" w:rsidR="000A3AF6" w:rsidRDefault="000A3AF6">
                                      <w:pPr>
                                        <w:pStyle w:val="ContactInfo"/>
                                      </w:pPr>
                                    </w:p>
                                  </w:tc>
                                  <w:tc>
                                    <w:tcPr>
                                      <w:tcW w:w="1500" w:type="pct"/>
                                    </w:tcPr>
                                    <w:sdt>
                                      <w:sdtPr>
                                        <w:alias w:val="Email"/>
                                        <w:tag w:val=""/>
                                        <w:id w:val="-1029019786"/>
                                        <w:placeholder>
                                          <w:docPart w:val="CBCCB6DD070C45A5A4A3D7FE5EB00F46"/>
                                        </w:placeholder>
                                        <w:showingPlcHdr/>
                                        <w:dataBinding w:prefixMappings="xmlns:ns0='http://schemas.microsoft.com/office/2006/coverPageProps' " w:xpath="/ns0:CoverPageProperties[1]/ns0:CompanyEmail[1]" w:storeItemID="{55AF091B-3C7A-41E3-B477-F2FDAA23CFDA}"/>
                                        <w15:appearance w15:val="hidden"/>
                                        <w:text/>
                                      </w:sdtPr>
                                      <w:sdtEndPr/>
                                      <w:sdtContent>
                                        <w:p w14:paraId="62EFB422" w14:textId="77777777" w:rsidR="000A3AF6" w:rsidRDefault="000A3AF6">
                                          <w:pPr>
                                            <w:pStyle w:val="ContactInfo"/>
                                            <w:jc w:val="right"/>
                                          </w:pPr>
                                          <w:r>
                                            <w:t>[Email]</w:t>
                                          </w:r>
                                        </w:p>
                                      </w:sdtContent>
                                    </w:sdt>
                                    <w:p w14:paraId="20DE6148" w14:textId="77777777" w:rsidR="000A3AF6" w:rsidRDefault="00E033D7">
                                      <w:pPr>
                                        <w:pStyle w:val="ContactInfo"/>
                                        <w:jc w:val="right"/>
                                      </w:pPr>
                                      <w:sdt>
                                        <w:sdtPr>
                                          <w:alias w:val="Web address"/>
                                          <w:tag w:val=""/>
                                          <w:id w:val="2128656978"/>
                                          <w:placeholder>
                                            <w:docPart w:val="C661F9E19FE74CF08386ED61A50605EA"/>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0A3AF6">
                                            <w:t>[Web address]</w:t>
                                          </w:r>
                                        </w:sdtContent>
                                      </w:sdt>
                                    </w:p>
                                  </w:tc>
                                </w:tr>
                              </w:tbl>
                              <w:p w14:paraId="4E4C9E2A" w14:textId="77777777" w:rsidR="000A3AF6" w:rsidRDefault="000A3AF6">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A9383E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" fillcolor="#5b9bd5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0A3AF6" w14:paraId="0E46D456" w14:textId="77777777">
                            <w:sdt>
                              <w:sdtPr>
                                <w:alias w:val="Address"/>
                                <w:tag w:val=""/>
                                <w:id w:val="-640814801"/>
                                <w:placeholder>
                                  <w:docPart w:val="35C26BCE17B44DCF89BF5A73303203D5"/>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3443EF9D" w14:textId="77777777" w:rsidR="000A3AF6" w:rsidRDefault="000A3AF6">
                                    <w:pPr>
                                      <w:pStyle w:val="ContactInfo"/>
                                    </w:pPr>
                                    <w:r>
                                      <w:t>[Street Address]</w:t>
                                    </w:r>
                                    <w:r>
                                      <w:br/>
                                      <w:t>[City, ST ZIP Code]</w:t>
                                    </w:r>
                                  </w:p>
                                </w:tc>
                              </w:sdtContent>
                            </w:sdt>
                            <w:tc>
                              <w:tcPr>
                                <w:tcW w:w="252" w:type="pct"/>
                              </w:tcPr>
                              <w:p w14:paraId="2D4C318E" w14:textId="77777777" w:rsidR="000A3AF6" w:rsidRDefault="000A3AF6">
                                <w:pPr>
                                  <w:pStyle w:val="ContactInfo"/>
                                </w:pPr>
                              </w:p>
                            </w:tc>
                            <w:tc>
                              <w:tcPr>
                                <w:tcW w:w="1501" w:type="pct"/>
                              </w:tcPr>
                              <w:p w14:paraId="5F15CE0E" w14:textId="77777777" w:rsidR="000A3AF6" w:rsidRDefault="000A3AF6">
                                <w:pPr>
                                  <w:pStyle w:val="ContactInfo"/>
                                  <w:jc w:val="center"/>
                                </w:pPr>
                                <w:r>
                                  <w:t xml:space="preserve">p. </w:t>
                                </w:r>
                                <w:sdt>
                                  <w:sdtPr>
                                    <w:alias w:val="Company Phone"/>
                                    <w:tag w:val=""/>
                                    <w:id w:val="-87777077"/>
                                    <w:placeholder>
                                      <w:docPart w:val="0976C7949DB84407811023E544109BE9"/>
                                    </w:placeholder>
                                    <w:showingPlcHdr/>
                                    <w:dataBinding w:prefixMappings="xmlns:ns0='http://schemas.microsoft.com/office/2006/coverPageProps' " w:xpath="/ns0:CoverPageProperties[1]/ns0:CompanyPhone[1]" w:storeItemID="{55AF091B-3C7A-41E3-B477-F2FDAA23CFDA}"/>
                                    <w15:appearance w15:val="hidden"/>
                                    <w:text/>
                                  </w:sdtPr>
                                  <w:sdtEndPr/>
                                  <w:sdtContent>
                                    <w:r>
                                      <w:t>[Telephone]</w:t>
                                    </w:r>
                                  </w:sdtContent>
                                </w:sdt>
                              </w:p>
                              <w:p w14:paraId="628ED523" w14:textId="77777777" w:rsidR="000A3AF6" w:rsidRDefault="000A3AF6">
                                <w:pPr>
                                  <w:pStyle w:val="ContactInfo"/>
                                  <w:jc w:val="center"/>
                                </w:pPr>
                                <w:r>
                                  <w:t xml:space="preserve">f. </w:t>
                                </w:r>
                                <w:sdt>
                                  <w:sdtPr>
                                    <w:alias w:val="Fax"/>
                                    <w:tag w:val=""/>
                                    <w:id w:val="-139662679"/>
                                    <w:placeholder>
                                      <w:docPart w:val="3DF55FA54B104E309C342622BC346B6D"/>
                                    </w:placeholder>
                                    <w:showingPlcHdr/>
                                    <w:dataBinding w:prefixMappings="xmlns:ns0='http://schemas.microsoft.com/office/2006/coverPageProps' " w:xpath="/ns0:CoverPageProperties[1]/ns0:CompanyFax[1]" w:storeItemID="{55AF091B-3C7A-41E3-B477-F2FDAA23CFDA}"/>
                                    <w15:appearance w15:val="hidden"/>
                                    <w:text/>
                                  </w:sdtPr>
                                  <w:sdtEndPr/>
                                  <w:sdtContent>
                                    <w:r>
                                      <w:t>[Fax]</w:t>
                                    </w:r>
                                  </w:sdtContent>
                                </w:sdt>
                              </w:p>
                            </w:tc>
                            <w:tc>
                              <w:tcPr>
                                <w:tcW w:w="252" w:type="pct"/>
                              </w:tcPr>
                              <w:p w14:paraId="1C9388B1" w14:textId="77777777" w:rsidR="000A3AF6" w:rsidRDefault="000A3AF6">
                                <w:pPr>
                                  <w:pStyle w:val="ContactInfo"/>
                                </w:pPr>
                              </w:p>
                            </w:tc>
                            <w:tc>
                              <w:tcPr>
                                <w:tcW w:w="1500" w:type="pct"/>
                              </w:tcPr>
                              <w:sdt>
                                <w:sdtPr>
                                  <w:alias w:val="Email"/>
                                  <w:tag w:val=""/>
                                  <w:id w:val="-1029019786"/>
                                  <w:placeholder>
                                    <w:docPart w:val="CBCCB6DD070C45A5A4A3D7FE5EB00F46"/>
                                  </w:placeholder>
                                  <w:showingPlcHdr/>
                                  <w:dataBinding w:prefixMappings="xmlns:ns0='http://schemas.microsoft.com/office/2006/coverPageProps' " w:xpath="/ns0:CoverPageProperties[1]/ns0:CompanyEmail[1]" w:storeItemID="{55AF091B-3C7A-41E3-B477-F2FDAA23CFDA}"/>
                                  <w15:appearance w15:val="hidden"/>
                                  <w:text/>
                                </w:sdtPr>
                                <w:sdtEndPr/>
                                <w:sdtContent>
                                  <w:p w14:paraId="62EFB422" w14:textId="77777777" w:rsidR="000A3AF6" w:rsidRDefault="000A3AF6">
                                    <w:pPr>
                                      <w:pStyle w:val="ContactInfo"/>
                                      <w:jc w:val="right"/>
                                    </w:pPr>
                                    <w:r>
                                      <w:t>[Email]</w:t>
                                    </w:r>
                                  </w:p>
                                </w:sdtContent>
                              </w:sdt>
                              <w:p w14:paraId="20DE6148" w14:textId="77777777" w:rsidR="000A3AF6" w:rsidRDefault="00E033D7">
                                <w:pPr>
                                  <w:pStyle w:val="ContactInfo"/>
                                  <w:jc w:val="right"/>
                                </w:pPr>
                                <w:sdt>
                                  <w:sdtPr>
                                    <w:alias w:val="Web address"/>
                                    <w:tag w:val=""/>
                                    <w:id w:val="2128656978"/>
                                    <w:placeholder>
                                      <w:docPart w:val="C661F9E19FE74CF08386ED61A50605EA"/>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0A3AF6">
                                      <w:t>[Web address]</w:t>
                                    </w:r>
                                  </w:sdtContent>
                                </w:sdt>
                              </w:p>
                            </w:tc>
                          </w:tr>
                        </w:tbl>
                        <w:p w14:paraId="4E4C9E2A" w14:textId="77777777" w:rsidR="000A3AF6" w:rsidRDefault="000A3AF6">
                          <w:pPr>
                            <w:pStyle w:val="TableSpace"/>
                          </w:pPr>
                        </w:p>
                      </w:txbxContent>
                    </v:textbox>
                    <w10:wrap type="topAndBottom" anchorx="margin" anchory="margin"/>
                  </v:shape>
                </w:pict>
              </mc:Fallback>
            </mc:AlternateContent>
          </w:r>
          <w:r w:rsidR="000A3AF6">
            <w:rPr>
              <w:noProof/>
              <w:lang w:eastAsia="en-US"/>
            </w:rPr>
            <mc:AlternateContent>
              <mc:Choice Requires="wps">
                <w:drawing>
                  <wp:anchor distT="0" distB="0" distL="114300" distR="114300" simplePos="0" relativeHeight="251659264" behindDoc="0" locked="0" layoutInCell="1" allowOverlap="1" wp14:anchorId="083929FD">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2E650" w14:textId="77777777" w:rsidR="000A3AF6" w:rsidRDefault="00E033D7">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0A3AF6">
                                      <w:t>[Business Plan Title]</w:t>
                                    </w:r>
                                  </w:sdtContent>
                                </w:sdt>
                              </w:p>
                              <w:p w14:paraId="73EA6A98" w14:textId="77777777" w:rsidR="000A3AF6" w:rsidRDefault="00E033D7">
                                <w:pPr>
                                  <w:pStyle w:val="Subtitle"/>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A3AF6">
                                      <w:t>[Business Plan Subtitle]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yttfy5gCAACSBQAADgAAAAAAAAAAAAAAAAAuAgAAZHJzL2Uyb0RvYy54&#10;bWxQSwECLQAUAAYACAAAACEAifTqgNsAAAAFAQAADwAAAAAAAAAAAAAAAADyBAAAZHJzL2Rvd25y&#10;ZXYueG1sUEsFBgAAAAAEAAQA8wAAAPoFAAAAAA==&#10;" filled="f" stroked="f" strokeweight=".5pt">
                    <v:textbox style="mso-fit-shape-to-text:t" inset="0,0,0,0">
                      <w:txbxContent>
                        <w:p w:rsidR="000A3AF6" w:rsidRDefault="000A3AF6">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t>[Business Plan Title]</w:t>
                              </w:r>
                            </w:sdtContent>
                          </w:sdt>
                        </w:p>
                        <w:p w:rsidR="000A3AF6" w:rsidRDefault="000A3AF6">
                          <w:pPr>
                            <w:pStyle w:val="Subtitle"/>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r>
                                <w:t>[Business Plan Subtitle]</w:t>
                              </w:r>
                            </w:sdtContent>
                          </w:sdt>
                        </w:p>
                      </w:txbxContent>
                    </v:textbox>
                    <w10:wrap type="topAndBottom" anchorx="margin" anchory="margin"/>
                  </v:shape>
                </w:pict>
              </mc:Fallback>
            </mc:AlternateContent>
          </w:r>
        </w:p>
        <w:p w14:paraId="4FA256D0" w14:textId="77777777" w:rsidR="001E439F" w:rsidRDefault="001E439F"/>
        <w:p w14:paraId="21E95B02" w14:textId="77777777" w:rsidR="001E439F" w:rsidRDefault="000A3AF6">
          <w:r>
            <w:br w:type="page"/>
          </w:r>
        </w:p>
      </w:sdtContent>
    </w:sdt>
    <w:sdt>
      <w:sdtPr>
        <w:rPr>
          <w:rFonts w:asciiTheme="minorHAnsi" w:eastAsiaTheme="minorEastAsia" w:hAnsiTheme="minorHAnsi" w:cstheme="minorBidi"/>
          <w:color w:val="44546A" w:themeColor="text2"/>
          <w:sz w:val="20"/>
          <w:szCs w:val="20"/>
        </w:rPr>
        <w:id w:val="1250242059"/>
        <w:docPartObj>
          <w:docPartGallery w:val="Table of Contents"/>
          <w:docPartUnique/>
        </w:docPartObj>
      </w:sdtPr>
      <w:sdtEndPr>
        <w:rPr>
          <w:b/>
          <w:bCs/>
          <w:noProof/>
        </w:rPr>
      </w:sdtEndPr>
      <w:sdtContent>
        <w:p w14:paraId="10550F5B" w14:textId="77777777" w:rsidR="001E439F" w:rsidRDefault="000A3AF6">
          <w:pPr>
            <w:pStyle w:val="TOCHeading"/>
          </w:pPr>
          <w:r>
            <w:t>Table of Contents</w:t>
          </w:r>
        </w:p>
        <w:p w14:paraId="2A3ACF4E" w14:textId="77777777" w:rsidR="00020416" w:rsidRDefault="000A3AF6">
          <w:pPr>
            <w:pStyle w:val="TOC1"/>
            <w:tabs>
              <w:tab w:val="right" w:leader="dot" w:pos="9350"/>
            </w:tabs>
            <w:rPr>
              <w:b w:val="0"/>
              <w:bCs w:val="0"/>
              <w:noProof/>
              <w:color w:val="auto"/>
              <w:sz w:val="22"/>
              <w:szCs w:val="22"/>
              <w:lang w:eastAsia="en-US"/>
            </w:rPr>
          </w:pPr>
          <w:r>
            <w:rPr>
              <w:b w:val="0"/>
              <w:bCs w:val="0"/>
            </w:rPr>
            <w:fldChar w:fldCharType="begin"/>
          </w:r>
          <w:r>
            <w:rPr>
              <w:b w:val="0"/>
              <w:bCs w:val="0"/>
            </w:rPr>
            <w:instrText xml:space="preserve"> TOC \o "1-2" \n "2-2" \h \z \u </w:instrText>
          </w:r>
          <w:r>
            <w:rPr>
              <w:b w:val="0"/>
              <w:bCs w:val="0"/>
            </w:rPr>
            <w:fldChar w:fldCharType="separate"/>
          </w:r>
          <w:hyperlink w:anchor="_Toc426279816" w:history="1">
            <w:r w:rsidR="00020416" w:rsidRPr="00F76FC9">
              <w:rPr>
                <w:rStyle w:val="Hyperlink"/>
                <w:noProof/>
              </w:rPr>
              <w:t>Executive Summary</w:t>
            </w:r>
            <w:r w:rsidR="00020416">
              <w:rPr>
                <w:noProof/>
                <w:webHidden/>
              </w:rPr>
              <w:tab/>
            </w:r>
            <w:r w:rsidR="00020416">
              <w:rPr>
                <w:noProof/>
                <w:webHidden/>
              </w:rPr>
              <w:fldChar w:fldCharType="begin"/>
            </w:r>
            <w:r w:rsidR="00020416">
              <w:rPr>
                <w:noProof/>
                <w:webHidden/>
              </w:rPr>
              <w:instrText xml:space="preserve"> PAGEREF _Toc426279816 \h </w:instrText>
            </w:r>
            <w:r w:rsidR="00020416">
              <w:rPr>
                <w:noProof/>
                <w:webHidden/>
              </w:rPr>
            </w:r>
            <w:r w:rsidR="00020416">
              <w:rPr>
                <w:noProof/>
                <w:webHidden/>
              </w:rPr>
              <w:fldChar w:fldCharType="separate"/>
            </w:r>
            <w:r w:rsidR="000656DE">
              <w:rPr>
                <w:noProof/>
                <w:webHidden/>
              </w:rPr>
              <w:t>3</w:t>
            </w:r>
            <w:r w:rsidR="00020416">
              <w:rPr>
                <w:noProof/>
                <w:webHidden/>
              </w:rPr>
              <w:fldChar w:fldCharType="end"/>
            </w:r>
          </w:hyperlink>
        </w:p>
        <w:p w14:paraId="2D2FB47C" w14:textId="77777777" w:rsidR="00020416" w:rsidRDefault="00E033D7">
          <w:pPr>
            <w:pStyle w:val="TOC1"/>
            <w:tabs>
              <w:tab w:val="right" w:leader="dot" w:pos="9350"/>
            </w:tabs>
            <w:rPr>
              <w:b w:val="0"/>
              <w:bCs w:val="0"/>
              <w:noProof/>
              <w:color w:val="auto"/>
              <w:sz w:val="22"/>
              <w:szCs w:val="22"/>
              <w:lang w:eastAsia="en-US"/>
            </w:rPr>
          </w:pPr>
          <w:hyperlink w:anchor="_Toc426279817" w:history="1">
            <w:r w:rsidR="00020416" w:rsidRPr="00F76FC9">
              <w:rPr>
                <w:rStyle w:val="Hyperlink"/>
                <w:noProof/>
              </w:rPr>
              <w:t>The Company Summary</w:t>
            </w:r>
            <w:r w:rsidR="00020416">
              <w:rPr>
                <w:noProof/>
                <w:webHidden/>
              </w:rPr>
              <w:tab/>
            </w:r>
            <w:r w:rsidR="00020416">
              <w:rPr>
                <w:noProof/>
                <w:webHidden/>
              </w:rPr>
              <w:fldChar w:fldCharType="begin"/>
            </w:r>
            <w:r w:rsidR="00020416">
              <w:rPr>
                <w:noProof/>
                <w:webHidden/>
              </w:rPr>
              <w:instrText xml:space="preserve"> PAGEREF _Toc426279817 \h </w:instrText>
            </w:r>
            <w:r w:rsidR="00020416">
              <w:rPr>
                <w:noProof/>
                <w:webHidden/>
              </w:rPr>
            </w:r>
            <w:r w:rsidR="00020416">
              <w:rPr>
                <w:noProof/>
                <w:webHidden/>
              </w:rPr>
              <w:fldChar w:fldCharType="separate"/>
            </w:r>
            <w:r w:rsidR="000656DE">
              <w:rPr>
                <w:noProof/>
                <w:webHidden/>
              </w:rPr>
              <w:t>3</w:t>
            </w:r>
            <w:r w:rsidR="00020416">
              <w:rPr>
                <w:noProof/>
                <w:webHidden/>
              </w:rPr>
              <w:fldChar w:fldCharType="end"/>
            </w:r>
          </w:hyperlink>
        </w:p>
        <w:p w14:paraId="1A2BC806" w14:textId="77777777" w:rsidR="00020416" w:rsidRDefault="00E033D7">
          <w:pPr>
            <w:pStyle w:val="TOC2"/>
            <w:rPr>
              <w:noProof/>
              <w:color w:val="auto"/>
              <w:lang w:eastAsia="en-US"/>
            </w:rPr>
          </w:pPr>
          <w:hyperlink w:anchor="_Toc426279818" w:history="1">
            <w:r w:rsidR="00020416" w:rsidRPr="00F76FC9">
              <w:rPr>
                <w:rStyle w:val="Hyperlink"/>
                <w:noProof/>
              </w:rPr>
              <w:t>2.1 Company Overview</w:t>
            </w:r>
          </w:hyperlink>
        </w:p>
        <w:p w14:paraId="1CA552E4" w14:textId="77777777" w:rsidR="00020416" w:rsidRDefault="00E033D7">
          <w:pPr>
            <w:pStyle w:val="TOC2"/>
            <w:rPr>
              <w:noProof/>
              <w:color w:val="auto"/>
              <w:lang w:eastAsia="en-US"/>
            </w:rPr>
          </w:pPr>
          <w:hyperlink w:anchor="_Toc426279819" w:history="1">
            <w:r w:rsidR="00020416" w:rsidRPr="00F76FC9">
              <w:rPr>
                <w:rStyle w:val="Hyperlink"/>
                <w:noProof/>
              </w:rPr>
              <w:t>2.2 Management Team</w:t>
            </w:r>
          </w:hyperlink>
        </w:p>
        <w:p w14:paraId="0D69BDF6" w14:textId="77777777" w:rsidR="00020416" w:rsidRDefault="00E033D7">
          <w:pPr>
            <w:pStyle w:val="TOC2"/>
            <w:rPr>
              <w:noProof/>
              <w:color w:val="auto"/>
              <w:lang w:eastAsia="en-US"/>
            </w:rPr>
          </w:pPr>
          <w:hyperlink w:anchor="_Toc426279820" w:history="1">
            <w:r w:rsidR="00020416" w:rsidRPr="00F76FC9">
              <w:rPr>
                <w:rStyle w:val="Hyperlink"/>
                <w:noProof/>
              </w:rPr>
              <w:t>2.2 Mission Statement</w:t>
            </w:r>
          </w:hyperlink>
        </w:p>
        <w:p w14:paraId="2CA944A2" w14:textId="77777777" w:rsidR="00020416" w:rsidRDefault="00E033D7">
          <w:pPr>
            <w:pStyle w:val="TOC2"/>
            <w:rPr>
              <w:noProof/>
              <w:color w:val="auto"/>
              <w:lang w:eastAsia="en-US"/>
            </w:rPr>
          </w:pPr>
          <w:hyperlink w:anchor="_Toc426279821" w:history="1">
            <w:r w:rsidR="00020416" w:rsidRPr="00F76FC9">
              <w:rPr>
                <w:rStyle w:val="Hyperlink"/>
                <w:noProof/>
              </w:rPr>
              <w:t>2.4 Company History</w:t>
            </w:r>
          </w:hyperlink>
        </w:p>
        <w:p w14:paraId="74BAD284" w14:textId="77777777" w:rsidR="00020416" w:rsidRDefault="00E033D7">
          <w:pPr>
            <w:pStyle w:val="TOC2"/>
            <w:rPr>
              <w:noProof/>
              <w:color w:val="auto"/>
              <w:lang w:eastAsia="en-US"/>
            </w:rPr>
          </w:pPr>
          <w:hyperlink w:anchor="_Toc426279822" w:history="1">
            <w:r w:rsidR="00020416" w:rsidRPr="00F76FC9">
              <w:rPr>
                <w:rStyle w:val="Hyperlink"/>
                <w:noProof/>
              </w:rPr>
              <w:t>2.5 Location and Facilities</w:t>
            </w:r>
          </w:hyperlink>
        </w:p>
        <w:p w14:paraId="3E2AFFB9" w14:textId="77777777" w:rsidR="00020416" w:rsidRDefault="00E033D7">
          <w:pPr>
            <w:pStyle w:val="TOC1"/>
            <w:tabs>
              <w:tab w:val="right" w:leader="dot" w:pos="9350"/>
            </w:tabs>
            <w:rPr>
              <w:b w:val="0"/>
              <w:bCs w:val="0"/>
              <w:noProof/>
              <w:color w:val="auto"/>
              <w:sz w:val="22"/>
              <w:szCs w:val="22"/>
              <w:lang w:eastAsia="en-US"/>
            </w:rPr>
          </w:pPr>
          <w:hyperlink w:anchor="_Toc426279823" w:history="1">
            <w:r w:rsidR="00020416" w:rsidRPr="00F76FC9">
              <w:rPr>
                <w:rStyle w:val="Hyperlink"/>
                <w:noProof/>
              </w:rPr>
              <w:t>III. Products &amp; Services</w:t>
            </w:r>
            <w:r w:rsidR="00020416">
              <w:rPr>
                <w:noProof/>
                <w:webHidden/>
              </w:rPr>
              <w:tab/>
            </w:r>
            <w:r w:rsidR="00020416">
              <w:rPr>
                <w:noProof/>
                <w:webHidden/>
              </w:rPr>
              <w:fldChar w:fldCharType="begin"/>
            </w:r>
            <w:r w:rsidR="00020416">
              <w:rPr>
                <w:noProof/>
                <w:webHidden/>
              </w:rPr>
              <w:instrText xml:space="preserve"> PAGEREF _Toc426279823 \h </w:instrText>
            </w:r>
            <w:r w:rsidR="00020416">
              <w:rPr>
                <w:noProof/>
                <w:webHidden/>
              </w:rPr>
            </w:r>
            <w:r w:rsidR="00020416">
              <w:rPr>
                <w:noProof/>
                <w:webHidden/>
              </w:rPr>
              <w:fldChar w:fldCharType="separate"/>
            </w:r>
            <w:r w:rsidR="000656DE">
              <w:rPr>
                <w:noProof/>
                <w:webHidden/>
              </w:rPr>
              <w:t>3</w:t>
            </w:r>
            <w:r w:rsidR="00020416">
              <w:rPr>
                <w:noProof/>
                <w:webHidden/>
              </w:rPr>
              <w:fldChar w:fldCharType="end"/>
            </w:r>
          </w:hyperlink>
        </w:p>
        <w:p w14:paraId="12A13A18" w14:textId="77777777" w:rsidR="00020416" w:rsidRDefault="00E033D7">
          <w:pPr>
            <w:pStyle w:val="TOC2"/>
            <w:rPr>
              <w:noProof/>
              <w:color w:val="auto"/>
              <w:lang w:eastAsia="en-US"/>
            </w:rPr>
          </w:pPr>
          <w:hyperlink w:anchor="_Toc426279824" w:history="1">
            <w:r w:rsidR="00020416" w:rsidRPr="00F76FC9">
              <w:rPr>
                <w:rStyle w:val="Hyperlink"/>
                <w:noProof/>
              </w:rPr>
              <w:t>3.1 Products and Services</w:t>
            </w:r>
          </w:hyperlink>
        </w:p>
        <w:p w14:paraId="4E3E750C" w14:textId="77777777" w:rsidR="00020416" w:rsidRDefault="00E033D7">
          <w:pPr>
            <w:pStyle w:val="TOC2"/>
            <w:rPr>
              <w:noProof/>
              <w:color w:val="auto"/>
              <w:lang w:eastAsia="en-US"/>
            </w:rPr>
          </w:pPr>
          <w:hyperlink w:anchor="_Toc426279825" w:history="1">
            <w:r w:rsidR="00020416" w:rsidRPr="00F76FC9">
              <w:rPr>
                <w:rStyle w:val="Hyperlink"/>
                <w:noProof/>
              </w:rPr>
              <w:t>3.2 Competitors</w:t>
            </w:r>
          </w:hyperlink>
        </w:p>
        <w:p w14:paraId="4D1D2E64" w14:textId="77777777" w:rsidR="00020416" w:rsidRDefault="00E033D7">
          <w:pPr>
            <w:pStyle w:val="TOC2"/>
            <w:rPr>
              <w:noProof/>
              <w:color w:val="auto"/>
              <w:lang w:eastAsia="en-US"/>
            </w:rPr>
          </w:pPr>
          <w:hyperlink w:anchor="_Toc426279826" w:history="1">
            <w:r w:rsidR="00020416" w:rsidRPr="00F76FC9">
              <w:rPr>
                <w:rStyle w:val="Hyperlink"/>
                <w:noProof/>
              </w:rPr>
              <w:t>3.3 Distribution Channels</w:t>
            </w:r>
          </w:hyperlink>
        </w:p>
        <w:p w14:paraId="738994C8" w14:textId="77777777" w:rsidR="00020416" w:rsidRDefault="00E033D7">
          <w:pPr>
            <w:pStyle w:val="TOC2"/>
            <w:tabs>
              <w:tab w:val="left" w:pos="2345"/>
            </w:tabs>
            <w:rPr>
              <w:noProof/>
              <w:color w:val="auto"/>
              <w:lang w:eastAsia="en-US"/>
            </w:rPr>
          </w:pPr>
          <w:hyperlink w:anchor="_Toc426279827" w:history="1">
            <w:r w:rsidR="00020416" w:rsidRPr="00F76FC9">
              <w:rPr>
                <w:rStyle w:val="Hyperlink"/>
                <w:noProof/>
              </w:rPr>
              <w:t xml:space="preserve">3.4 Technology </w:t>
            </w:r>
            <w:r w:rsidR="00020416">
              <w:rPr>
                <w:noProof/>
                <w:color w:val="auto"/>
                <w:lang w:eastAsia="en-US"/>
              </w:rPr>
              <w:tab/>
            </w:r>
            <w:r w:rsidR="00020416" w:rsidRPr="00F76FC9">
              <w:rPr>
                <w:rStyle w:val="Hyperlink"/>
                <w:noProof/>
              </w:rPr>
              <w:t>v</w:t>
            </w:r>
          </w:hyperlink>
        </w:p>
        <w:p w14:paraId="001DB06D" w14:textId="77777777" w:rsidR="00020416" w:rsidRDefault="00E033D7">
          <w:pPr>
            <w:pStyle w:val="TOC2"/>
            <w:rPr>
              <w:noProof/>
              <w:color w:val="auto"/>
              <w:lang w:eastAsia="en-US"/>
            </w:rPr>
          </w:pPr>
          <w:hyperlink w:anchor="_Toc426279828" w:history="1">
            <w:r w:rsidR="00020416" w:rsidRPr="00F76FC9">
              <w:rPr>
                <w:rStyle w:val="Hyperlink"/>
                <w:noProof/>
              </w:rPr>
              <w:t>3.5 Intellectual Property</w:t>
            </w:r>
          </w:hyperlink>
        </w:p>
        <w:p w14:paraId="0E05EB24" w14:textId="77777777" w:rsidR="00020416" w:rsidRDefault="00E033D7">
          <w:pPr>
            <w:pStyle w:val="TOC2"/>
            <w:rPr>
              <w:noProof/>
              <w:color w:val="auto"/>
              <w:lang w:eastAsia="en-US"/>
            </w:rPr>
          </w:pPr>
          <w:hyperlink w:anchor="_Toc426279829" w:history="1">
            <w:r w:rsidR="00020416" w:rsidRPr="00F76FC9">
              <w:rPr>
                <w:rStyle w:val="Hyperlink"/>
                <w:noProof/>
              </w:rPr>
              <w:t>3.6 Future Product &amp; Services</w:t>
            </w:r>
          </w:hyperlink>
        </w:p>
        <w:p w14:paraId="141A77A2" w14:textId="77777777" w:rsidR="00020416" w:rsidRDefault="00E033D7">
          <w:pPr>
            <w:pStyle w:val="TOC1"/>
            <w:tabs>
              <w:tab w:val="right" w:leader="dot" w:pos="9350"/>
            </w:tabs>
            <w:rPr>
              <w:b w:val="0"/>
              <w:bCs w:val="0"/>
              <w:noProof/>
              <w:color w:val="auto"/>
              <w:sz w:val="22"/>
              <w:szCs w:val="22"/>
              <w:lang w:eastAsia="en-US"/>
            </w:rPr>
          </w:pPr>
          <w:hyperlink w:anchor="_Toc426279830" w:history="1">
            <w:r w:rsidR="00020416" w:rsidRPr="00F76FC9">
              <w:rPr>
                <w:rStyle w:val="Hyperlink"/>
                <w:noProof/>
              </w:rPr>
              <w:t>IV. Marketing</w:t>
            </w:r>
            <w:r w:rsidR="00020416">
              <w:rPr>
                <w:noProof/>
                <w:webHidden/>
              </w:rPr>
              <w:tab/>
            </w:r>
            <w:r w:rsidR="00020416">
              <w:rPr>
                <w:noProof/>
                <w:webHidden/>
              </w:rPr>
              <w:fldChar w:fldCharType="begin"/>
            </w:r>
            <w:r w:rsidR="00020416">
              <w:rPr>
                <w:noProof/>
                <w:webHidden/>
              </w:rPr>
              <w:instrText xml:space="preserve"> PAGEREF _Toc426279830 \h </w:instrText>
            </w:r>
            <w:r w:rsidR="00020416">
              <w:rPr>
                <w:noProof/>
                <w:webHidden/>
              </w:rPr>
            </w:r>
            <w:r w:rsidR="00020416">
              <w:rPr>
                <w:noProof/>
                <w:webHidden/>
              </w:rPr>
              <w:fldChar w:fldCharType="separate"/>
            </w:r>
            <w:r w:rsidR="000656DE">
              <w:rPr>
                <w:noProof/>
                <w:webHidden/>
              </w:rPr>
              <w:t>4</w:t>
            </w:r>
            <w:r w:rsidR="00020416">
              <w:rPr>
                <w:noProof/>
                <w:webHidden/>
              </w:rPr>
              <w:fldChar w:fldCharType="end"/>
            </w:r>
          </w:hyperlink>
        </w:p>
        <w:p w14:paraId="566C427F" w14:textId="77777777" w:rsidR="00020416" w:rsidRDefault="00E033D7">
          <w:pPr>
            <w:pStyle w:val="TOC2"/>
            <w:rPr>
              <w:noProof/>
              <w:color w:val="auto"/>
              <w:lang w:eastAsia="en-US"/>
            </w:rPr>
          </w:pPr>
          <w:hyperlink w:anchor="_Toc426279831" w:history="1">
            <w:r w:rsidR="00020416" w:rsidRPr="00F76FC9">
              <w:rPr>
                <w:rStyle w:val="Hyperlink"/>
                <w:noProof/>
              </w:rPr>
              <w:t>4.1 Marketing Overview</w:t>
            </w:r>
          </w:hyperlink>
        </w:p>
        <w:p w14:paraId="123FDA76" w14:textId="77777777" w:rsidR="00020416" w:rsidRDefault="00E033D7">
          <w:pPr>
            <w:pStyle w:val="TOC2"/>
            <w:rPr>
              <w:noProof/>
              <w:color w:val="auto"/>
              <w:lang w:eastAsia="en-US"/>
            </w:rPr>
          </w:pPr>
          <w:hyperlink w:anchor="_Toc426279832" w:history="1">
            <w:r w:rsidR="00020416" w:rsidRPr="00F76FC9">
              <w:rPr>
                <w:rStyle w:val="Hyperlink"/>
                <w:noProof/>
              </w:rPr>
              <w:t>4.2 Market Needs</w:t>
            </w:r>
          </w:hyperlink>
        </w:p>
        <w:p w14:paraId="36ACA221" w14:textId="77777777" w:rsidR="00020416" w:rsidRDefault="00E033D7">
          <w:pPr>
            <w:pStyle w:val="TOC2"/>
            <w:rPr>
              <w:noProof/>
              <w:color w:val="auto"/>
              <w:lang w:eastAsia="en-US"/>
            </w:rPr>
          </w:pPr>
          <w:hyperlink w:anchor="_Toc426279833" w:history="1">
            <w:r w:rsidR="00020416" w:rsidRPr="00F76FC9">
              <w:rPr>
                <w:rStyle w:val="Hyperlink"/>
                <w:noProof/>
              </w:rPr>
              <w:t>4.3 Market Growth</w:t>
            </w:r>
          </w:hyperlink>
        </w:p>
        <w:p w14:paraId="17D4ADD9" w14:textId="77777777" w:rsidR="00020416" w:rsidRDefault="00E033D7">
          <w:pPr>
            <w:pStyle w:val="TOC2"/>
            <w:rPr>
              <w:noProof/>
              <w:color w:val="auto"/>
              <w:lang w:eastAsia="en-US"/>
            </w:rPr>
          </w:pPr>
          <w:hyperlink w:anchor="_Toc426279834" w:history="1">
            <w:r w:rsidR="00020416" w:rsidRPr="00F76FC9">
              <w:rPr>
                <w:rStyle w:val="Hyperlink"/>
                <w:noProof/>
              </w:rPr>
              <w:t>4.4 Industry Analysis</w:t>
            </w:r>
          </w:hyperlink>
        </w:p>
        <w:p w14:paraId="551E19D9" w14:textId="77777777" w:rsidR="00020416" w:rsidRDefault="00E033D7">
          <w:pPr>
            <w:pStyle w:val="TOC2"/>
            <w:rPr>
              <w:noProof/>
              <w:color w:val="auto"/>
              <w:lang w:eastAsia="en-US"/>
            </w:rPr>
          </w:pPr>
          <w:hyperlink w:anchor="_Toc426279835" w:history="1">
            <w:r w:rsidR="00020416" w:rsidRPr="00F76FC9">
              <w:rPr>
                <w:rStyle w:val="Hyperlink"/>
                <w:noProof/>
              </w:rPr>
              <w:t>4.5 Key Customers</w:t>
            </w:r>
          </w:hyperlink>
        </w:p>
        <w:p w14:paraId="7ED286A0" w14:textId="77777777" w:rsidR="00020416" w:rsidRDefault="00E033D7">
          <w:pPr>
            <w:pStyle w:val="TOC1"/>
            <w:tabs>
              <w:tab w:val="right" w:leader="dot" w:pos="9350"/>
            </w:tabs>
            <w:rPr>
              <w:b w:val="0"/>
              <w:bCs w:val="0"/>
              <w:noProof/>
              <w:color w:val="auto"/>
              <w:sz w:val="22"/>
              <w:szCs w:val="22"/>
              <w:lang w:eastAsia="en-US"/>
            </w:rPr>
          </w:pPr>
          <w:hyperlink w:anchor="_Toc426279836" w:history="1">
            <w:r w:rsidR="00020416" w:rsidRPr="00F76FC9">
              <w:rPr>
                <w:rStyle w:val="Hyperlink"/>
                <w:noProof/>
              </w:rPr>
              <w:t>V. Marketing Plan</w:t>
            </w:r>
            <w:r w:rsidR="00020416">
              <w:rPr>
                <w:noProof/>
                <w:webHidden/>
              </w:rPr>
              <w:tab/>
            </w:r>
            <w:r w:rsidR="00020416">
              <w:rPr>
                <w:noProof/>
                <w:webHidden/>
              </w:rPr>
              <w:fldChar w:fldCharType="begin"/>
            </w:r>
            <w:r w:rsidR="00020416">
              <w:rPr>
                <w:noProof/>
                <w:webHidden/>
              </w:rPr>
              <w:instrText xml:space="preserve"> PAGEREF _Toc426279836 \h </w:instrText>
            </w:r>
            <w:r w:rsidR="00020416">
              <w:rPr>
                <w:noProof/>
                <w:webHidden/>
              </w:rPr>
            </w:r>
            <w:r w:rsidR="00020416">
              <w:rPr>
                <w:noProof/>
                <w:webHidden/>
              </w:rPr>
              <w:fldChar w:fldCharType="separate"/>
            </w:r>
            <w:r w:rsidR="000656DE">
              <w:rPr>
                <w:noProof/>
                <w:webHidden/>
              </w:rPr>
              <w:t>5</w:t>
            </w:r>
            <w:r w:rsidR="00020416">
              <w:rPr>
                <w:noProof/>
                <w:webHidden/>
              </w:rPr>
              <w:fldChar w:fldCharType="end"/>
            </w:r>
          </w:hyperlink>
        </w:p>
        <w:p w14:paraId="6D839E6F" w14:textId="77777777" w:rsidR="00020416" w:rsidRDefault="00E033D7">
          <w:pPr>
            <w:pStyle w:val="TOC2"/>
            <w:rPr>
              <w:noProof/>
              <w:color w:val="auto"/>
              <w:lang w:eastAsia="en-US"/>
            </w:rPr>
          </w:pPr>
          <w:hyperlink w:anchor="_Toc426279837" w:history="1">
            <w:r w:rsidR="00020416" w:rsidRPr="00F76FC9">
              <w:rPr>
                <w:rStyle w:val="Hyperlink"/>
                <w:noProof/>
              </w:rPr>
              <w:t>5.1 Introduction</w:t>
            </w:r>
          </w:hyperlink>
        </w:p>
        <w:p w14:paraId="6D620155" w14:textId="77777777" w:rsidR="00020416" w:rsidRDefault="00E033D7">
          <w:pPr>
            <w:pStyle w:val="TOC2"/>
            <w:rPr>
              <w:noProof/>
              <w:color w:val="auto"/>
              <w:lang w:eastAsia="en-US"/>
            </w:rPr>
          </w:pPr>
          <w:hyperlink w:anchor="_Toc426279838" w:history="1">
            <w:r w:rsidR="00020416" w:rsidRPr="00F76FC9">
              <w:rPr>
                <w:rStyle w:val="Hyperlink"/>
                <w:noProof/>
              </w:rPr>
              <w:t>5.2 Marketing Overview</w:t>
            </w:r>
          </w:hyperlink>
        </w:p>
        <w:p w14:paraId="63DA0134" w14:textId="77777777" w:rsidR="00020416" w:rsidRDefault="00E033D7">
          <w:pPr>
            <w:pStyle w:val="TOC2"/>
            <w:rPr>
              <w:noProof/>
              <w:color w:val="auto"/>
              <w:lang w:eastAsia="en-US"/>
            </w:rPr>
          </w:pPr>
          <w:hyperlink w:anchor="_Toc426279839" w:history="1">
            <w:r w:rsidR="00020416" w:rsidRPr="00F76FC9">
              <w:rPr>
                <w:rStyle w:val="Hyperlink"/>
                <w:noProof/>
              </w:rPr>
              <w:t>5.3 Positioning</w:t>
            </w:r>
          </w:hyperlink>
        </w:p>
        <w:p w14:paraId="3D6D1450" w14:textId="77777777" w:rsidR="00020416" w:rsidRDefault="00E033D7">
          <w:pPr>
            <w:pStyle w:val="TOC2"/>
            <w:rPr>
              <w:noProof/>
              <w:color w:val="auto"/>
              <w:lang w:eastAsia="en-US"/>
            </w:rPr>
          </w:pPr>
          <w:hyperlink w:anchor="_Toc426279840" w:history="1">
            <w:r w:rsidR="00020416" w:rsidRPr="00F76FC9">
              <w:rPr>
                <w:rStyle w:val="Hyperlink"/>
                <w:noProof/>
              </w:rPr>
              <w:t>5.4 Pricing</w:t>
            </w:r>
          </w:hyperlink>
        </w:p>
        <w:p w14:paraId="1CB11489" w14:textId="77777777" w:rsidR="00020416" w:rsidRDefault="00E033D7">
          <w:pPr>
            <w:pStyle w:val="TOC2"/>
            <w:rPr>
              <w:noProof/>
              <w:color w:val="auto"/>
              <w:lang w:eastAsia="en-US"/>
            </w:rPr>
          </w:pPr>
          <w:hyperlink w:anchor="_Toc426279841" w:history="1">
            <w:r w:rsidR="00020416" w:rsidRPr="00F76FC9">
              <w:rPr>
                <w:rStyle w:val="Hyperlink"/>
                <w:noProof/>
              </w:rPr>
              <w:t>5.5 Promotion</w:t>
            </w:r>
          </w:hyperlink>
        </w:p>
        <w:p w14:paraId="506D8C95" w14:textId="77777777" w:rsidR="00020416" w:rsidRDefault="00E033D7">
          <w:pPr>
            <w:pStyle w:val="TOC2"/>
            <w:rPr>
              <w:noProof/>
              <w:color w:val="auto"/>
              <w:lang w:eastAsia="en-US"/>
            </w:rPr>
          </w:pPr>
          <w:hyperlink w:anchor="_Toc426279842" w:history="1">
            <w:r w:rsidR="00020416" w:rsidRPr="00F76FC9">
              <w:rPr>
                <w:rStyle w:val="Hyperlink"/>
                <w:noProof/>
              </w:rPr>
              <w:t>5.6 Milestones</w:t>
            </w:r>
          </w:hyperlink>
        </w:p>
        <w:p w14:paraId="15B70E8B" w14:textId="77777777" w:rsidR="00020416" w:rsidRDefault="00E033D7">
          <w:pPr>
            <w:pStyle w:val="TOC2"/>
            <w:rPr>
              <w:noProof/>
              <w:color w:val="auto"/>
              <w:lang w:eastAsia="en-US"/>
            </w:rPr>
          </w:pPr>
          <w:hyperlink w:anchor="_Toc426279843" w:history="1">
            <w:r w:rsidR="00020416" w:rsidRPr="00F76FC9">
              <w:rPr>
                <w:rStyle w:val="Hyperlink"/>
                <w:noProof/>
              </w:rPr>
              <w:t>5.7 SWOT Analysis</w:t>
            </w:r>
          </w:hyperlink>
        </w:p>
        <w:p w14:paraId="2AB598E1" w14:textId="77777777" w:rsidR="00020416" w:rsidRDefault="00E033D7">
          <w:pPr>
            <w:pStyle w:val="TOC2"/>
            <w:rPr>
              <w:noProof/>
              <w:color w:val="auto"/>
              <w:lang w:eastAsia="en-US"/>
            </w:rPr>
          </w:pPr>
          <w:hyperlink w:anchor="_Toc426279844" w:history="1">
            <w:r w:rsidR="00020416" w:rsidRPr="00F76FC9">
              <w:rPr>
                <w:rStyle w:val="Hyperlink"/>
                <w:noProof/>
              </w:rPr>
              <w:t>5.8 Marketing Tactics</w:t>
            </w:r>
          </w:hyperlink>
        </w:p>
        <w:p w14:paraId="13B6B3ED" w14:textId="77777777" w:rsidR="00020416" w:rsidRDefault="00E033D7">
          <w:pPr>
            <w:pStyle w:val="TOC2"/>
            <w:rPr>
              <w:noProof/>
              <w:color w:val="auto"/>
              <w:lang w:eastAsia="en-US"/>
            </w:rPr>
          </w:pPr>
          <w:hyperlink w:anchor="_Toc426279845" w:history="1">
            <w:r w:rsidR="00020416" w:rsidRPr="00F76FC9">
              <w:rPr>
                <w:rStyle w:val="Hyperlink"/>
                <w:noProof/>
              </w:rPr>
              <w:t>5.9 Sales Activities</w:t>
            </w:r>
          </w:hyperlink>
        </w:p>
        <w:p w14:paraId="632149D0" w14:textId="77777777" w:rsidR="00020416" w:rsidRDefault="00E033D7">
          <w:pPr>
            <w:pStyle w:val="TOC2"/>
            <w:rPr>
              <w:noProof/>
              <w:color w:val="auto"/>
              <w:lang w:eastAsia="en-US"/>
            </w:rPr>
          </w:pPr>
          <w:hyperlink w:anchor="_Toc426279846" w:history="1">
            <w:r w:rsidR="00020416" w:rsidRPr="00F76FC9">
              <w:rPr>
                <w:rStyle w:val="Hyperlink"/>
                <w:noProof/>
              </w:rPr>
              <w:t>5.10 Strategic Alliances</w:t>
            </w:r>
          </w:hyperlink>
        </w:p>
        <w:p w14:paraId="0F198BAE" w14:textId="77777777" w:rsidR="00020416" w:rsidRDefault="00E033D7">
          <w:pPr>
            <w:pStyle w:val="TOC2"/>
            <w:rPr>
              <w:noProof/>
              <w:color w:val="auto"/>
              <w:lang w:eastAsia="en-US"/>
            </w:rPr>
          </w:pPr>
          <w:hyperlink w:anchor="_Toc426279847" w:history="1">
            <w:r w:rsidR="00020416" w:rsidRPr="00F76FC9">
              <w:rPr>
                <w:rStyle w:val="Hyperlink"/>
                <w:noProof/>
              </w:rPr>
              <w:t>5.11 Exit Strategy</w:t>
            </w:r>
          </w:hyperlink>
        </w:p>
        <w:p w14:paraId="621040E4" w14:textId="77777777" w:rsidR="00020416" w:rsidRDefault="00E033D7">
          <w:pPr>
            <w:pStyle w:val="TOC1"/>
            <w:tabs>
              <w:tab w:val="right" w:leader="dot" w:pos="9350"/>
            </w:tabs>
            <w:rPr>
              <w:b w:val="0"/>
              <w:bCs w:val="0"/>
              <w:noProof/>
              <w:color w:val="auto"/>
              <w:sz w:val="22"/>
              <w:szCs w:val="22"/>
              <w:lang w:eastAsia="en-US"/>
            </w:rPr>
          </w:pPr>
          <w:hyperlink w:anchor="_Toc426279848" w:history="1">
            <w:r w:rsidR="00020416" w:rsidRPr="00F76FC9">
              <w:rPr>
                <w:rStyle w:val="Hyperlink"/>
                <w:noProof/>
              </w:rPr>
              <w:t>VI. Financial Analysis</w:t>
            </w:r>
            <w:r w:rsidR="00020416">
              <w:rPr>
                <w:noProof/>
                <w:webHidden/>
              </w:rPr>
              <w:tab/>
            </w:r>
            <w:r w:rsidR="00020416">
              <w:rPr>
                <w:noProof/>
                <w:webHidden/>
              </w:rPr>
              <w:fldChar w:fldCharType="begin"/>
            </w:r>
            <w:r w:rsidR="00020416">
              <w:rPr>
                <w:noProof/>
                <w:webHidden/>
              </w:rPr>
              <w:instrText xml:space="preserve"> PAGEREF _Toc426279848 \h </w:instrText>
            </w:r>
            <w:r w:rsidR="00020416">
              <w:rPr>
                <w:noProof/>
                <w:webHidden/>
              </w:rPr>
            </w:r>
            <w:r w:rsidR="00020416">
              <w:rPr>
                <w:noProof/>
                <w:webHidden/>
              </w:rPr>
              <w:fldChar w:fldCharType="separate"/>
            </w:r>
            <w:r w:rsidR="000656DE">
              <w:rPr>
                <w:noProof/>
                <w:webHidden/>
              </w:rPr>
              <w:t>6</w:t>
            </w:r>
            <w:r w:rsidR="00020416">
              <w:rPr>
                <w:noProof/>
                <w:webHidden/>
              </w:rPr>
              <w:fldChar w:fldCharType="end"/>
            </w:r>
          </w:hyperlink>
        </w:p>
        <w:p w14:paraId="24964AE3" w14:textId="77777777" w:rsidR="00020416" w:rsidRDefault="00E033D7">
          <w:pPr>
            <w:pStyle w:val="TOC2"/>
            <w:rPr>
              <w:noProof/>
              <w:color w:val="auto"/>
              <w:lang w:eastAsia="en-US"/>
            </w:rPr>
          </w:pPr>
          <w:hyperlink w:anchor="_Toc426279849" w:history="1">
            <w:r w:rsidR="00020416" w:rsidRPr="00F76FC9">
              <w:rPr>
                <w:rStyle w:val="Hyperlink"/>
                <w:noProof/>
              </w:rPr>
              <w:t>6.1 Financial Management</w:t>
            </w:r>
          </w:hyperlink>
        </w:p>
        <w:p w14:paraId="34C3BB0F" w14:textId="77777777" w:rsidR="00020416" w:rsidRDefault="00E033D7">
          <w:pPr>
            <w:pStyle w:val="TOC2"/>
            <w:rPr>
              <w:noProof/>
              <w:color w:val="auto"/>
              <w:lang w:eastAsia="en-US"/>
            </w:rPr>
          </w:pPr>
          <w:hyperlink w:anchor="_Toc426279850" w:history="1">
            <w:r w:rsidR="00020416" w:rsidRPr="00F76FC9">
              <w:rPr>
                <w:rStyle w:val="Hyperlink"/>
                <w:noProof/>
              </w:rPr>
              <w:t>Start-Up/Acquisition Summary</w:t>
            </w:r>
          </w:hyperlink>
        </w:p>
        <w:p w14:paraId="53EC0B0F" w14:textId="77777777" w:rsidR="00020416" w:rsidRDefault="00E033D7">
          <w:pPr>
            <w:pStyle w:val="TOC1"/>
            <w:tabs>
              <w:tab w:val="right" w:leader="dot" w:pos="9350"/>
            </w:tabs>
            <w:rPr>
              <w:b w:val="0"/>
              <w:bCs w:val="0"/>
              <w:noProof/>
              <w:color w:val="auto"/>
              <w:sz w:val="22"/>
              <w:szCs w:val="22"/>
              <w:lang w:eastAsia="en-US"/>
            </w:rPr>
          </w:pPr>
          <w:hyperlink w:anchor="_Toc426279851" w:history="1">
            <w:r w:rsidR="00020416" w:rsidRPr="00F76FC9">
              <w:rPr>
                <w:rStyle w:val="Hyperlink"/>
                <w:noProof/>
              </w:rPr>
              <w:t>Appendix</w:t>
            </w:r>
            <w:r w:rsidR="00020416">
              <w:rPr>
                <w:noProof/>
                <w:webHidden/>
              </w:rPr>
              <w:tab/>
            </w:r>
            <w:r w:rsidR="00020416">
              <w:rPr>
                <w:noProof/>
                <w:webHidden/>
              </w:rPr>
              <w:fldChar w:fldCharType="begin"/>
            </w:r>
            <w:r w:rsidR="00020416">
              <w:rPr>
                <w:noProof/>
                <w:webHidden/>
              </w:rPr>
              <w:instrText xml:space="preserve"> PAGEREF _Toc426279851 \h </w:instrText>
            </w:r>
            <w:r w:rsidR="00020416">
              <w:rPr>
                <w:noProof/>
                <w:webHidden/>
              </w:rPr>
            </w:r>
            <w:r w:rsidR="00020416">
              <w:rPr>
                <w:noProof/>
                <w:webHidden/>
              </w:rPr>
              <w:fldChar w:fldCharType="separate"/>
            </w:r>
            <w:r w:rsidR="000656DE">
              <w:rPr>
                <w:noProof/>
                <w:webHidden/>
              </w:rPr>
              <w:t>7</w:t>
            </w:r>
            <w:r w:rsidR="00020416">
              <w:rPr>
                <w:noProof/>
                <w:webHidden/>
              </w:rPr>
              <w:fldChar w:fldCharType="end"/>
            </w:r>
          </w:hyperlink>
        </w:p>
        <w:p w14:paraId="21712BC6" w14:textId="77777777" w:rsidR="00020416" w:rsidRDefault="00E033D7">
          <w:pPr>
            <w:pStyle w:val="TOC2"/>
            <w:rPr>
              <w:noProof/>
              <w:color w:val="auto"/>
              <w:lang w:eastAsia="en-US"/>
            </w:rPr>
          </w:pPr>
          <w:hyperlink w:anchor="_Toc426279852" w:history="1">
            <w:r w:rsidR="00020416" w:rsidRPr="00F76FC9">
              <w:rPr>
                <w:rStyle w:val="Hyperlink"/>
                <w:noProof/>
              </w:rPr>
              <w:t>Start-Up Expenses</w:t>
            </w:r>
          </w:hyperlink>
        </w:p>
        <w:p w14:paraId="0DA8FEEF" w14:textId="77777777" w:rsidR="00020416" w:rsidRDefault="00E033D7">
          <w:pPr>
            <w:pStyle w:val="TOC2"/>
            <w:rPr>
              <w:noProof/>
              <w:color w:val="auto"/>
              <w:lang w:eastAsia="en-US"/>
            </w:rPr>
          </w:pPr>
          <w:hyperlink w:anchor="_Toc426279853" w:history="1">
            <w:r w:rsidR="00020416" w:rsidRPr="00F76FC9">
              <w:rPr>
                <w:rStyle w:val="Hyperlink"/>
                <w:noProof/>
              </w:rPr>
              <w:t>Determining Start-Up Capital</w:t>
            </w:r>
          </w:hyperlink>
        </w:p>
        <w:p w14:paraId="2748CC8D" w14:textId="77777777" w:rsidR="00020416" w:rsidRDefault="00E033D7">
          <w:pPr>
            <w:pStyle w:val="TOC2"/>
            <w:rPr>
              <w:noProof/>
              <w:color w:val="auto"/>
              <w:lang w:eastAsia="en-US"/>
            </w:rPr>
          </w:pPr>
          <w:hyperlink w:anchor="_Toc426279854" w:history="1">
            <w:r w:rsidR="00020416" w:rsidRPr="00F76FC9">
              <w:rPr>
                <w:rStyle w:val="Hyperlink"/>
                <w:noProof/>
              </w:rPr>
              <w:t>Cash Flow</w:t>
            </w:r>
          </w:hyperlink>
        </w:p>
        <w:p w14:paraId="2EDBF9C4" w14:textId="77777777" w:rsidR="00020416" w:rsidRDefault="00E033D7">
          <w:pPr>
            <w:pStyle w:val="TOC2"/>
            <w:rPr>
              <w:noProof/>
              <w:color w:val="auto"/>
              <w:lang w:eastAsia="en-US"/>
            </w:rPr>
          </w:pPr>
          <w:hyperlink w:anchor="_Toc426279855" w:history="1">
            <w:r w:rsidR="00020416" w:rsidRPr="00F76FC9">
              <w:rPr>
                <w:rStyle w:val="Hyperlink"/>
                <w:noProof/>
              </w:rPr>
              <w:t>Income Projection Statement</w:t>
            </w:r>
          </w:hyperlink>
        </w:p>
        <w:p w14:paraId="4809A50D" w14:textId="77777777" w:rsidR="00020416" w:rsidRDefault="00E033D7">
          <w:pPr>
            <w:pStyle w:val="TOC2"/>
            <w:rPr>
              <w:noProof/>
              <w:color w:val="auto"/>
              <w:lang w:eastAsia="en-US"/>
            </w:rPr>
          </w:pPr>
          <w:hyperlink w:anchor="_Toc426279856" w:history="1">
            <w:r w:rsidR="00020416" w:rsidRPr="00F76FC9">
              <w:rPr>
                <w:rStyle w:val="Hyperlink"/>
                <w:noProof/>
              </w:rPr>
              <w:t>Profit and Loss Statement</w:t>
            </w:r>
          </w:hyperlink>
        </w:p>
        <w:p w14:paraId="350DBD30" w14:textId="77777777" w:rsidR="00020416" w:rsidRDefault="00E033D7">
          <w:pPr>
            <w:pStyle w:val="TOC2"/>
            <w:rPr>
              <w:noProof/>
              <w:color w:val="auto"/>
              <w:lang w:eastAsia="en-US"/>
            </w:rPr>
          </w:pPr>
          <w:hyperlink w:anchor="_Toc426279857" w:history="1">
            <w:r w:rsidR="00020416" w:rsidRPr="00F76FC9">
              <w:rPr>
                <w:rStyle w:val="Hyperlink"/>
                <w:noProof/>
              </w:rPr>
              <w:t>Balance Sheet</w:t>
            </w:r>
          </w:hyperlink>
        </w:p>
        <w:p w14:paraId="6B1FAFA1" w14:textId="77777777" w:rsidR="00020416" w:rsidRDefault="00E033D7">
          <w:pPr>
            <w:pStyle w:val="TOC2"/>
            <w:rPr>
              <w:noProof/>
              <w:color w:val="auto"/>
              <w:lang w:eastAsia="en-US"/>
            </w:rPr>
          </w:pPr>
          <w:hyperlink w:anchor="_Toc426279858" w:history="1">
            <w:r w:rsidR="00020416" w:rsidRPr="00F76FC9">
              <w:rPr>
                <w:rStyle w:val="Hyperlink"/>
                <w:noProof/>
              </w:rPr>
              <w:t>Sales Forecast</w:t>
            </w:r>
          </w:hyperlink>
        </w:p>
        <w:p w14:paraId="39A1A17C" w14:textId="77777777" w:rsidR="00020416" w:rsidRDefault="00E033D7">
          <w:pPr>
            <w:pStyle w:val="TOC2"/>
            <w:rPr>
              <w:noProof/>
              <w:color w:val="auto"/>
              <w:lang w:eastAsia="en-US"/>
            </w:rPr>
          </w:pPr>
          <w:hyperlink w:anchor="_Toc426279859" w:history="1">
            <w:r w:rsidR="00020416" w:rsidRPr="00F76FC9">
              <w:rPr>
                <w:rStyle w:val="Hyperlink"/>
                <w:noProof/>
              </w:rPr>
              <w:t>Break-Even Analysis</w:t>
            </w:r>
          </w:hyperlink>
        </w:p>
        <w:p w14:paraId="08BCDE67" w14:textId="77777777" w:rsidR="00020416" w:rsidRDefault="00E033D7">
          <w:pPr>
            <w:pStyle w:val="TOC2"/>
            <w:rPr>
              <w:noProof/>
              <w:color w:val="auto"/>
              <w:lang w:eastAsia="en-US"/>
            </w:rPr>
          </w:pPr>
          <w:hyperlink w:anchor="_Toc426279860" w:history="1">
            <w:r w:rsidR="00020416" w:rsidRPr="00F76FC9">
              <w:rPr>
                <w:rStyle w:val="Hyperlink"/>
                <w:noProof/>
              </w:rPr>
              <w:t>Miscellaneous Documents</w:t>
            </w:r>
          </w:hyperlink>
        </w:p>
        <w:p w14:paraId="50ACCC6A" w14:textId="77777777" w:rsidR="001E439F" w:rsidRDefault="000A3AF6">
          <w:r>
            <w:rPr>
              <w:b/>
              <w:bCs/>
              <w:sz w:val="26"/>
              <w:szCs w:val="26"/>
            </w:rPr>
            <w:fldChar w:fldCharType="end"/>
          </w:r>
        </w:p>
      </w:sdtContent>
    </w:sdt>
    <w:p w14:paraId="102AE4CA" w14:textId="77777777" w:rsidR="001E439F" w:rsidRDefault="001E439F">
      <w:pPr>
        <w:sectPr w:rsidR="001E439F">
          <w:pgSz w:w="12240" w:h="15840" w:code="1"/>
          <w:pgMar w:top="1080" w:right="1440" w:bottom="1080" w:left="1440" w:header="720" w:footer="576" w:gutter="0"/>
          <w:pgNumType w:start="0"/>
          <w:cols w:space="720"/>
          <w:titlePg/>
          <w:docGrid w:linePitch="360"/>
        </w:sectPr>
      </w:pPr>
    </w:p>
    <w:p w14:paraId="5897CA89" w14:textId="77777777" w:rsidR="001E439F" w:rsidRDefault="000A3AF6">
      <w:pPr>
        <w:pStyle w:val="Heading1"/>
      </w:pPr>
      <w:bookmarkStart w:id="0" w:name="_Toc426279816"/>
      <w:r>
        <w:lastRenderedPageBreak/>
        <w:t>Executive Summary</w:t>
      </w:r>
      <w:bookmarkEnd w:id="0"/>
    </w:p>
    <w:p w14:paraId="5241C99A" w14:textId="77777777" w:rsidR="000A3AF6" w:rsidRPr="000A3AF6" w:rsidRDefault="000A3AF6" w:rsidP="000A3AF6">
      <w:r>
        <w:t>Insert Your Content</w:t>
      </w:r>
    </w:p>
    <w:p w14:paraId="40DFFEFF" w14:textId="77777777" w:rsidR="001E439F" w:rsidRDefault="000A3AF6">
      <w:pPr>
        <w:pStyle w:val="Heading1"/>
      </w:pPr>
      <w:bookmarkStart w:id="1" w:name="_Toc426279817"/>
      <w:r>
        <w:t>The Company Summary</w:t>
      </w:r>
      <w:bookmarkEnd w:id="1"/>
    </w:p>
    <w:p w14:paraId="6C46659C" w14:textId="77777777" w:rsidR="001E439F" w:rsidRDefault="000A3AF6">
      <w:pPr>
        <w:pStyle w:val="Heading2"/>
      </w:pPr>
      <w:bookmarkStart w:id="2" w:name="_Toc426279818"/>
      <w:r>
        <w:t>2.1 Company Overview</w:t>
      </w:r>
      <w:bookmarkEnd w:id="2"/>
    </w:p>
    <w:p w14:paraId="63B4FDDE" w14:textId="77777777" w:rsidR="001E439F" w:rsidRDefault="000A3AF6">
      <w:r>
        <w:t>Insert Your Content</w:t>
      </w:r>
    </w:p>
    <w:p w14:paraId="317C1294" w14:textId="77777777" w:rsidR="001E439F" w:rsidRDefault="000A3AF6">
      <w:pPr>
        <w:pStyle w:val="Heading2"/>
      </w:pPr>
      <w:bookmarkStart w:id="3" w:name="_Toc426279819"/>
      <w:r>
        <w:t>2.2 Management Team</w:t>
      </w:r>
      <w:bookmarkEnd w:id="3"/>
    </w:p>
    <w:p w14:paraId="7FE184F0" w14:textId="77777777" w:rsidR="001E439F" w:rsidRDefault="000A3AF6">
      <w:r>
        <w:t>Insert Your Content</w:t>
      </w:r>
    </w:p>
    <w:p w14:paraId="09B5EED7" w14:textId="77777777" w:rsidR="001E439F" w:rsidRDefault="000A3AF6">
      <w:pPr>
        <w:pStyle w:val="Heading2"/>
      </w:pPr>
      <w:bookmarkStart w:id="4" w:name="_Toc426279820"/>
      <w:r>
        <w:t>2.2 Mission Statement</w:t>
      </w:r>
      <w:bookmarkEnd w:id="4"/>
    </w:p>
    <w:p w14:paraId="23986721" w14:textId="77777777" w:rsidR="001E439F" w:rsidRDefault="000A3AF6">
      <w:r>
        <w:t>Insert Your Content</w:t>
      </w:r>
    </w:p>
    <w:p w14:paraId="28B9193B" w14:textId="77777777" w:rsidR="001E439F" w:rsidRDefault="005D15F6">
      <w:pPr>
        <w:pStyle w:val="Heading2"/>
      </w:pPr>
      <w:bookmarkStart w:id="5" w:name="_Toc426279821"/>
      <w:r>
        <w:t>2.4 Company History</w:t>
      </w:r>
      <w:bookmarkEnd w:id="5"/>
    </w:p>
    <w:p w14:paraId="6009C7C5" w14:textId="77777777" w:rsidR="001E439F" w:rsidRPr="005D15F6" w:rsidRDefault="005D15F6">
      <w:pPr>
        <w:rPr>
          <w:color w:val="C00000"/>
        </w:rPr>
      </w:pPr>
      <w:r w:rsidRPr="005D15F6">
        <w:rPr>
          <w:color w:val="C00000"/>
        </w:rPr>
        <w:t>Include this Section if Your Company is Already in Business</w:t>
      </w:r>
    </w:p>
    <w:p w14:paraId="7241BA83" w14:textId="77777777" w:rsidR="001E439F" w:rsidRDefault="005D15F6">
      <w:pPr>
        <w:pStyle w:val="Heading2"/>
      </w:pPr>
      <w:bookmarkStart w:id="6" w:name="_Toc426279822"/>
      <w:r>
        <w:t>2.5 Location and Facilities</w:t>
      </w:r>
      <w:bookmarkEnd w:id="6"/>
    </w:p>
    <w:p w14:paraId="5E9D2DA6" w14:textId="77777777" w:rsidR="001E439F" w:rsidRDefault="005D15F6" w:rsidP="005D15F6">
      <w:r>
        <w:t>Insert Your Content</w:t>
      </w:r>
    </w:p>
    <w:p w14:paraId="4EED0F19" w14:textId="77777777" w:rsidR="001E439F" w:rsidRDefault="005D15F6" w:rsidP="005D15F6">
      <w:pPr>
        <w:pStyle w:val="Heading1"/>
      </w:pPr>
      <w:bookmarkStart w:id="7" w:name="_Toc426279823"/>
      <w:r>
        <w:t>III. Products &amp; Services</w:t>
      </w:r>
      <w:bookmarkEnd w:id="7"/>
    </w:p>
    <w:p w14:paraId="77690B18" w14:textId="77777777" w:rsidR="001E439F" w:rsidRDefault="005D15F6" w:rsidP="005D15F6">
      <w:pPr>
        <w:pStyle w:val="Heading2"/>
      </w:pPr>
      <w:bookmarkStart w:id="8" w:name="_Toc426279824"/>
      <w:r>
        <w:t>3.1 Products and Services</w:t>
      </w:r>
      <w:bookmarkEnd w:id="8"/>
    </w:p>
    <w:p w14:paraId="13DB8FD5" w14:textId="77777777" w:rsidR="005D15F6" w:rsidRDefault="005D15F6" w:rsidP="005D15F6">
      <w:r>
        <w:t>Insert Your Content</w:t>
      </w:r>
    </w:p>
    <w:p w14:paraId="69299872" w14:textId="77777777" w:rsidR="005D15F6" w:rsidRDefault="005D15F6" w:rsidP="005D15F6">
      <w:pPr>
        <w:pStyle w:val="Heading2"/>
      </w:pPr>
      <w:bookmarkStart w:id="9" w:name="_Toc426279825"/>
      <w:r>
        <w:t>3.2 Competitors</w:t>
      </w:r>
      <w:bookmarkEnd w:id="9"/>
    </w:p>
    <w:p w14:paraId="7BCA44D9" w14:textId="77777777" w:rsidR="005D15F6" w:rsidRDefault="005D15F6" w:rsidP="005D15F6">
      <w:r>
        <w:t>Insert Your Content including a Competitor’s Analysis Chart</w:t>
      </w:r>
    </w:p>
    <w:p w14:paraId="19C02734" w14:textId="77777777" w:rsidR="005D15F6" w:rsidRDefault="005D15F6" w:rsidP="005D15F6">
      <w:pPr>
        <w:pStyle w:val="Heading2"/>
      </w:pPr>
      <w:bookmarkStart w:id="10" w:name="_Toc426279826"/>
      <w:r>
        <w:t>3.3 Distribution Channels</w:t>
      </w:r>
      <w:bookmarkEnd w:id="10"/>
    </w:p>
    <w:p w14:paraId="7BACBECB" w14:textId="77777777" w:rsidR="005D15F6" w:rsidRDefault="005D15F6" w:rsidP="005D15F6">
      <w:r>
        <w:t xml:space="preserve">Insert Your Content </w:t>
      </w:r>
    </w:p>
    <w:p w14:paraId="2D2067D6" w14:textId="77777777" w:rsidR="005D15F6" w:rsidRDefault="005D15F6" w:rsidP="0026516E">
      <w:pPr>
        <w:pStyle w:val="Heading2"/>
        <w:tabs>
          <w:tab w:val="left" w:pos="8496"/>
        </w:tabs>
      </w:pPr>
      <w:bookmarkStart w:id="11" w:name="_Toc426279827"/>
      <w:r>
        <w:t xml:space="preserve">3.4 Technology </w:t>
      </w:r>
      <w:r w:rsidR="0026516E">
        <w:tab/>
        <w:t>v</w:t>
      </w:r>
      <w:bookmarkEnd w:id="11"/>
    </w:p>
    <w:p w14:paraId="4F3C3A68" w14:textId="77777777" w:rsidR="005D15F6" w:rsidRDefault="005D15F6" w:rsidP="005D15F6">
      <w:pPr>
        <w:rPr>
          <w:color w:val="C00000"/>
        </w:rPr>
      </w:pPr>
      <w:r>
        <w:rPr>
          <w:color w:val="C00000"/>
        </w:rPr>
        <w:t>Delete this section if it does not pertain to your business model</w:t>
      </w:r>
    </w:p>
    <w:p w14:paraId="5499946D" w14:textId="77777777" w:rsidR="0026516E" w:rsidRDefault="0026516E" w:rsidP="0026516E">
      <w:pPr>
        <w:pStyle w:val="Heading2"/>
      </w:pPr>
      <w:bookmarkStart w:id="12" w:name="_Toc426279828"/>
      <w:r>
        <w:t>3.5 Intellectual Property</w:t>
      </w:r>
      <w:bookmarkEnd w:id="12"/>
    </w:p>
    <w:p w14:paraId="22E001FA" w14:textId="77777777" w:rsidR="0026516E" w:rsidRDefault="0026516E" w:rsidP="0026516E">
      <w:pPr>
        <w:rPr>
          <w:color w:val="C00000"/>
        </w:rPr>
      </w:pPr>
      <w:r>
        <w:rPr>
          <w:color w:val="C00000"/>
        </w:rPr>
        <w:t>Delete this section if it does not pertain to your business model</w:t>
      </w:r>
    </w:p>
    <w:p w14:paraId="06B88846" w14:textId="77777777" w:rsidR="0026516E" w:rsidRDefault="0026516E" w:rsidP="0026516E">
      <w:pPr>
        <w:pStyle w:val="Heading2"/>
      </w:pPr>
      <w:bookmarkStart w:id="13" w:name="_Toc426279829"/>
      <w:r>
        <w:lastRenderedPageBreak/>
        <w:t>3.6 Future Product &amp; Services</w:t>
      </w:r>
      <w:bookmarkEnd w:id="13"/>
    </w:p>
    <w:p w14:paraId="70509E99" w14:textId="77777777" w:rsidR="0026516E" w:rsidRDefault="0026516E" w:rsidP="0026516E">
      <w:pPr>
        <w:rPr>
          <w:color w:val="C00000"/>
        </w:rPr>
      </w:pPr>
      <w:r>
        <w:rPr>
          <w:color w:val="C00000"/>
        </w:rPr>
        <w:t>Delete this section if it does not pertain to your business model</w:t>
      </w:r>
    </w:p>
    <w:p w14:paraId="5FE1441F" w14:textId="77777777" w:rsidR="0026516E" w:rsidRDefault="0026516E" w:rsidP="0026516E">
      <w:pPr>
        <w:pStyle w:val="Heading1"/>
      </w:pPr>
      <w:bookmarkStart w:id="14" w:name="_Toc426279830"/>
      <w:r>
        <w:t>IV. Marketing</w:t>
      </w:r>
      <w:bookmarkEnd w:id="14"/>
    </w:p>
    <w:p w14:paraId="5FFF52DE" w14:textId="77777777" w:rsidR="0026516E" w:rsidRDefault="0026516E" w:rsidP="0026516E">
      <w:pPr>
        <w:pStyle w:val="Heading2"/>
      </w:pPr>
      <w:bookmarkStart w:id="15" w:name="_Toc426279831"/>
      <w:r>
        <w:t>4.1 Marketing Overview</w:t>
      </w:r>
      <w:bookmarkEnd w:id="15"/>
    </w:p>
    <w:p w14:paraId="611B0748" w14:textId="77777777" w:rsidR="0026516E" w:rsidRPr="0026516E" w:rsidRDefault="0026516E" w:rsidP="0026516E">
      <w:r>
        <w:t>Insert Your Content</w:t>
      </w:r>
    </w:p>
    <w:p w14:paraId="64F33FED" w14:textId="77777777" w:rsidR="0026516E" w:rsidRDefault="0026516E" w:rsidP="0026516E">
      <w:pPr>
        <w:pStyle w:val="Heading2"/>
      </w:pPr>
      <w:bookmarkStart w:id="16" w:name="_Toc426279832"/>
      <w:r>
        <w:t>4.2 Market Needs</w:t>
      </w:r>
      <w:bookmarkEnd w:id="16"/>
    </w:p>
    <w:p w14:paraId="62E86114" w14:textId="77777777" w:rsidR="0026516E" w:rsidRDefault="0026516E" w:rsidP="0026516E">
      <w:r>
        <w:t>Insert Your Content</w:t>
      </w:r>
    </w:p>
    <w:p w14:paraId="07E13162" w14:textId="77777777" w:rsidR="0026516E" w:rsidRDefault="0026516E" w:rsidP="0026516E">
      <w:pPr>
        <w:pStyle w:val="Heading2"/>
      </w:pPr>
      <w:bookmarkStart w:id="17" w:name="_Toc426279833"/>
      <w:r>
        <w:t>4.3 Market Growth</w:t>
      </w:r>
      <w:bookmarkEnd w:id="17"/>
    </w:p>
    <w:p w14:paraId="65302C67" w14:textId="77777777" w:rsidR="0026516E" w:rsidRDefault="0026516E" w:rsidP="0026516E">
      <w:r>
        <w:t>Insert Your Content</w:t>
      </w:r>
    </w:p>
    <w:p w14:paraId="04246747" w14:textId="77777777" w:rsidR="007A3EDF" w:rsidRDefault="007A3EDF" w:rsidP="0026516E">
      <w:r>
        <w:rPr>
          <w:noProof/>
          <w:lang w:eastAsia="en-US"/>
        </w:rPr>
        <w:drawing>
          <wp:inline distT="0" distB="0" distL="0" distR="0" wp14:anchorId="140C9160" wp14:editId="367AD6F7">
            <wp:extent cx="5943600" cy="2286000"/>
            <wp:effectExtent l="0" t="0" r="0" b="0"/>
            <wp:docPr id="68" name="Chart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9ACBF0" w14:textId="77777777" w:rsidR="0026516E" w:rsidRDefault="0026516E" w:rsidP="0026516E">
      <w:pPr>
        <w:pStyle w:val="Heading2"/>
      </w:pPr>
      <w:bookmarkStart w:id="18" w:name="_Toc426279834"/>
      <w:r>
        <w:t>4.4 Industry Analysis</w:t>
      </w:r>
      <w:bookmarkEnd w:id="18"/>
    </w:p>
    <w:p w14:paraId="648E720E" w14:textId="77777777" w:rsidR="0026516E" w:rsidRDefault="0026516E" w:rsidP="0026516E">
      <w:r>
        <w:t>Insert Your Content</w:t>
      </w:r>
    </w:p>
    <w:p w14:paraId="47BA61F2" w14:textId="77777777" w:rsidR="0026516E" w:rsidRDefault="0026516E" w:rsidP="0026516E">
      <w:pPr>
        <w:pStyle w:val="Heading2"/>
      </w:pPr>
      <w:bookmarkStart w:id="19" w:name="_Toc426279835"/>
      <w:r>
        <w:t>4.5 Key Customers</w:t>
      </w:r>
      <w:bookmarkEnd w:id="19"/>
    </w:p>
    <w:p w14:paraId="544C591B" w14:textId="77777777" w:rsidR="0026516E" w:rsidRDefault="0026516E" w:rsidP="0026516E">
      <w:r>
        <w:t>Insert Your Content</w:t>
      </w:r>
    </w:p>
    <w:p w14:paraId="100332A2" w14:textId="77777777" w:rsidR="007A3EDF" w:rsidRDefault="007A3EDF" w:rsidP="0026516E">
      <w:r>
        <w:rPr>
          <w:noProof/>
          <w:lang w:eastAsia="en-US"/>
        </w:rPr>
        <w:lastRenderedPageBreak/>
        <w:drawing>
          <wp:inline distT="0" distB="0" distL="0" distR="0" wp14:anchorId="4131C7C6" wp14:editId="31DBEB75">
            <wp:extent cx="5943600" cy="2286000"/>
            <wp:effectExtent l="0" t="0" r="0" b="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BA31D0" w14:textId="77777777" w:rsidR="0026516E" w:rsidRDefault="0026516E" w:rsidP="0026516E">
      <w:pPr>
        <w:pStyle w:val="Heading1"/>
      </w:pPr>
      <w:bookmarkStart w:id="20" w:name="_Toc426279836"/>
      <w:r>
        <w:t>V. Marketing Plan</w:t>
      </w:r>
      <w:bookmarkEnd w:id="20"/>
    </w:p>
    <w:p w14:paraId="3315E4E9" w14:textId="77777777" w:rsidR="0026516E" w:rsidRDefault="00036E10" w:rsidP="00036E10">
      <w:pPr>
        <w:pStyle w:val="Heading2"/>
      </w:pPr>
      <w:bookmarkStart w:id="21" w:name="_Toc426279837"/>
      <w:r>
        <w:t>5.1 Introduction</w:t>
      </w:r>
      <w:bookmarkEnd w:id="21"/>
    </w:p>
    <w:p w14:paraId="69FB8B25" w14:textId="77777777" w:rsidR="00036E10" w:rsidRDefault="00036E10" w:rsidP="00036E10">
      <w:r>
        <w:t>Insert Your Content</w:t>
      </w:r>
    </w:p>
    <w:p w14:paraId="7215F5BC" w14:textId="77777777" w:rsidR="00036E10" w:rsidRDefault="00036E10" w:rsidP="00036E10">
      <w:pPr>
        <w:pStyle w:val="Heading2"/>
      </w:pPr>
      <w:bookmarkStart w:id="22" w:name="_Toc426279838"/>
      <w:r>
        <w:t>5.2 Marketing Overview</w:t>
      </w:r>
      <w:bookmarkEnd w:id="22"/>
    </w:p>
    <w:p w14:paraId="4F8131B2" w14:textId="77777777" w:rsidR="00036E10" w:rsidRDefault="00036E10" w:rsidP="00036E10">
      <w:r>
        <w:t>Insert Your Content</w:t>
      </w:r>
    </w:p>
    <w:p w14:paraId="2A5C5202" w14:textId="77777777" w:rsidR="00036E10" w:rsidRDefault="00036E10" w:rsidP="00036E10">
      <w:pPr>
        <w:pStyle w:val="Heading2"/>
      </w:pPr>
      <w:bookmarkStart w:id="23" w:name="_Toc426279839"/>
      <w:r>
        <w:t>5.3 Positioning</w:t>
      </w:r>
      <w:bookmarkEnd w:id="23"/>
    </w:p>
    <w:p w14:paraId="32C2D01F" w14:textId="77777777" w:rsidR="00036E10" w:rsidRDefault="00036E10" w:rsidP="00036E10">
      <w:r>
        <w:t>Insert Your Content</w:t>
      </w:r>
    </w:p>
    <w:p w14:paraId="76B71458" w14:textId="77777777" w:rsidR="00036E10" w:rsidRDefault="00036E10" w:rsidP="00036E10">
      <w:pPr>
        <w:pStyle w:val="Heading2"/>
      </w:pPr>
      <w:bookmarkStart w:id="24" w:name="_Toc426279840"/>
      <w:r>
        <w:t>5.4 Pricing</w:t>
      </w:r>
      <w:bookmarkEnd w:id="24"/>
    </w:p>
    <w:p w14:paraId="68946110" w14:textId="77777777" w:rsidR="00036E10" w:rsidRDefault="00036E10" w:rsidP="00036E10">
      <w:r>
        <w:t>Insert Your Content</w:t>
      </w:r>
    </w:p>
    <w:p w14:paraId="1F5C8EA3" w14:textId="77777777" w:rsidR="00036E10" w:rsidRDefault="00036E10" w:rsidP="00036E10">
      <w:pPr>
        <w:pStyle w:val="Heading2"/>
      </w:pPr>
      <w:bookmarkStart w:id="25" w:name="_Toc426279841"/>
      <w:r>
        <w:t>5.5 Promotion</w:t>
      </w:r>
      <w:bookmarkEnd w:id="25"/>
    </w:p>
    <w:p w14:paraId="3CD8C54D" w14:textId="77777777" w:rsidR="00036E10" w:rsidRDefault="00036E10" w:rsidP="00036E10">
      <w:r>
        <w:t>Insert Your Content</w:t>
      </w:r>
    </w:p>
    <w:p w14:paraId="6315FCC1" w14:textId="77777777" w:rsidR="00036E10" w:rsidRDefault="00036E10" w:rsidP="00036E10">
      <w:pPr>
        <w:pStyle w:val="Heading2"/>
      </w:pPr>
      <w:bookmarkStart w:id="26" w:name="_Toc426279842"/>
      <w:r>
        <w:t>5.6 Milestones</w:t>
      </w:r>
      <w:bookmarkEnd w:id="26"/>
    </w:p>
    <w:p w14:paraId="5D8E5386" w14:textId="77777777" w:rsidR="00036E10" w:rsidRDefault="00036E10" w:rsidP="00036E10">
      <w:r>
        <w:t>Insert Your Content</w:t>
      </w:r>
    </w:p>
    <w:p w14:paraId="38272C99" w14:textId="77777777" w:rsidR="00036E10" w:rsidRDefault="00036E10" w:rsidP="00036E10">
      <w:pPr>
        <w:pStyle w:val="Heading2"/>
      </w:pPr>
      <w:bookmarkStart w:id="27" w:name="_Toc426279843"/>
      <w:r>
        <w:t>5.7 SWOT Analysis</w:t>
      </w:r>
      <w:bookmarkEnd w:id="27"/>
    </w:p>
    <w:p w14:paraId="51E6B928" w14:textId="77777777" w:rsidR="00036E10" w:rsidRDefault="00036E10" w:rsidP="00036E10">
      <w:r>
        <w:t>Insert Your Content including your SWOT Analysis Chart</w:t>
      </w:r>
    </w:p>
    <w:p w14:paraId="1B5A09A0" w14:textId="77777777" w:rsidR="00036E10" w:rsidRDefault="00036E10" w:rsidP="00036E10">
      <w:pPr>
        <w:pStyle w:val="Heading2"/>
      </w:pPr>
      <w:bookmarkStart w:id="28" w:name="_Toc426279844"/>
      <w:r>
        <w:t>5.8 Marketing Tactics</w:t>
      </w:r>
      <w:bookmarkEnd w:id="28"/>
    </w:p>
    <w:p w14:paraId="68300DA6" w14:textId="77777777" w:rsidR="00036E10" w:rsidRDefault="00036E10" w:rsidP="00036E10">
      <w:r>
        <w:t>Insert Your Content</w:t>
      </w:r>
    </w:p>
    <w:p w14:paraId="168880EF" w14:textId="77777777" w:rsidR="00036E10" w:rsidRDefault="00036E10" w:rsidP="00036E10">
      <w:pPr>
        <w:pStyle w:val="Heading2"/>
      </w:pPr>
      <w:bookmarkStart w:id="29" w:name="_Toc426279845"/>
      <w:r>
        <w:t>5.9 Sales Activities</w:t>
      </w:r>
      <w:bookmarkEnd w:id="29"/>
    </w:p>
    <w:p w14:paraId="0DC70C52" w14:textId="77777777" w:rsidR="00036E10" w:rsidRDefault="00036E10" w:rsidP="00036E10">
      <w:r>
        <w:t>Insert Your Content</w:t>
      </w:r>
    </w:p>
    <w:p w14:paraId="283061CF" w14:textId="77777777" w:rsidR="00036E10" w:rsidRDefault="00036E10" w:rsidP="00036E10">
      <w:pPr>
        <w:pStyle w:val="Heading2"/>
      </w:pPr>
      <w:bookmarkStart w:id="30" w:name="_Toc426279846"/>
      <w:r>
        <w:lastRenderedPageBreak/>
        <w:t>5.10 Strategic Alliances</w:t>
      </w:r>
      <w:bookmarkEnd w:id="30"/>
    </w:p>
    <w:p w14:paraId="632508A1" w14:textId="77777777" w:rsidR="00036E10" w:rsidRDefault="00036E10" w:rsidP="00036E10">
      <w:r>
        <w:t>Insert Your Content</w:t>
      </w:r>
    </w:p>
    <w:p w14:paraId="1EC8FECD" w14:textId="77777777" w:rsidR="00036E10" w:rsidRDefault="00036E10" w:rsidP="00036E10">
      <w:pPr>
        <w:pStyle w:val="Heading2"/>
      </w:pPr>
      <w:bookmarkStart w:id="31" w:name="_Toc426279847"/>
      <w:r>
        <w:t>5.11 Exit Strategy</w:t>
      </w:r>
      <w:bookmarkEnd w:id="31"/>
    </w:p>
    <w:p w14:paraId="1FE3D10C" w14:textId="77777777" w:rsidR="00036E10" w:rsidRDefault="00036E10" w:rsidP="00036E10">
      <w:pPr>
        <w:rPr>
          <w:color w:val="C00000"/>
        </w:rPr>
      </w:pPr>
      <w:r>
        <w:rPr>
          <w:color w:val="C00000"/>
        </w:rPr>
        <w:t>Delete if this section does not apply to your Business Model</w:t>
      </w:r>
    </w:p>
    <w:p w14:paraId="01D77348" w14:textId="77777777" w:rsidR="00F65172" w:rsidRPr="00036E10" w:rsidRDefault="00F65172" w:rsidP="00F65172">
      <w:pPr>
        <w:pStyle w:val="Heading1"/>
      </w:pPr>
      <w:bookmarkStart w:id="32" w:name="_Toc426279848"/>
      <w:r>
        <w:t>VI. Financial Analysis</w:t>
      </w:r>
      <w:bookmarkEnd w:id="32"/>
    </w:p>
    <w:p w14:paraId="416E544B" w14:textId="77777777" w:rsidR="00020416" w:rsidRDefault="00020416" w:rsidP="00020416">
      <w:pPr>
        <w:pStyle w:val="Heading2"/>
      </w:pPr>
      <w:bookmarkStart w:id="33" w:name="_Toc426279849"/>
      <w:r>
        <w:t>6.1 Financial Management</w:t>
      </w:r>
      <w:bookmarkEnd w:id="33"/>
    </w:p>
    <w:p w14:paraId="40A4917F" w14:textId="77777777" w:rsidR="001E439F" w:rsidRDefault="00F65172" w:rsidP="00F65172">
      <w:r>
        <w:t>Based on the particular products or services you intend to offer, explain how you expect to make our business profitable and within what period of time. Will your business provide you with a good cash flow or will you have to be concerned with a sizeable Accounts Receivable and possible bad debts or collections?</w:t>
      </w:r>
    </w:p>
    <w:p w14:paraId="046E943A" w14:textId="77777777" w:rsidR="00F65172" w:rsidRDefault="00F65172" w:rsidP="00F65172">
      <w:r>
        <w:t>The full details of your start-up and operating costs should be included in the Appendix. However, you can reference appropriate tables, charts, or page numbers as you give a brief, summary accounting of your start-up needs and operating budget</w:t>
      </w:r>
      <w:r w:rsidR="00716A15">
        <w:t>.</w:t>
      </w:r>
    </w:p>
    <w:p w14:paraId="21391571" w14:textId="77777777" w:rsidR="00716A15" w:rsidRDefault="00716A15" w:rsidP="00716A15">
      <w:pPr>
        <w:pStyle w:val="ListParagraph"/>
        <w:numPr>
          <w:ilvl w:val="0"/>
          <w:numId w:val="4"/>
        </w:numPr>
      </w:pPr>
      <w:r>
        <w:t>Start-up needs should include any one-time purchases, such as major equipment or supplies, down-payments, or deposits, as well as legal and professional fees, licenses/permits, insurance, renovation/design/decoration of your location, personnel costs prior to opening, advertising or promotion.</w:t>
      </w:r>
    </w:p>
    <w:p w14:paraId="25F85583" w14:textId="77777777" w:rsidR="00716A15" w:rsidRDefault="00716A15" w:rsidP="00716A15">
      <w:pPr>
        <w:pStyle w:val="ListParagraph"/>
        <w:numPr>
          <w:ilvl w:val="0"/>
          <w:numId w:val="4"/>
        </w:numPr>
      </w:pPr>
      <w:r>
        <w:t>Once you are ready to open your business, you will need an operating budget to help prioritize expenses. It should include the money you need to survive the first three to six months of operation and indicate ow you intent to control the finances of your company. Include the following expenses: rent, utilities, insurance, payroll (including taxes), loan payments, office supplies, travel and entertainment, legal and accounting, advertising and promotion, repairs and maintenance, depreciation, and any other categories specific to your business.</w:t>
      </w:r>
    </w:p>
    <w:p w14:paraId="42F544AD" w14:textId="77777777" w:rsidR="00716A15" w:rsidRDefault="00716A15" w:rsidP="00716A15">
      <w:pPr>
        <w:pStyle w:val="ListParagraph"/>
      </w:pPr>
    </w:p>
    <w:p w14:paraId="565882A1" w14:textId="77777777" w:rsidR="001E439F" w:rsidRDefault="00716A15" w:rsidP="007A3EDF">
      <w:pPr>
        <w:pStyle w:val="ListParagraph"/>
      </w:pPr>
      <w:r>
        <w:t>You can also include information (or cross-reference other sections of this business plan if covered elsewhere) about the type of accounting</w:t>
      </w:r>
      <w:r w:rsidR="007A3EDF">
        <w:t xml:space="preserve"> and inventory control system you are using, intend to use, or where applicable you franchisor intends for you to use.</w:t>
      </w:r>
    </w:p>
    <w:p w14:paraId="1C9835E7" w14:textId="77777777" w:rsidR="001E439F" w:rsidRDefault="000A3AF6">
      <w:pPr>
        <w:pStyle w:val="Heading2"/>
      </w:pPr>
      <w:bookmarkStart w:id="34" w:name="_Toc426279850"/>
      <w:r>
        <w:t>Start-Up/Acquisition Summary</w:t>
      </w:r>
      <w:bookmarkEnd w:id="34"/>
    </w:p>
    <w:p w14:paraId="1658A979" w14:textId="77777777" w:rsidR="001E439F" w:rsidRDefault="001E439F" w:rsidP="007A3EDF"/>
    <w:p w14:paraId="626A5687" w14:textId="77777777" w:rsidR="001E439F" w:rsidRDefault="001E439F" w:rsidP="007A3EDF"/>
    <w:p w14:paraId="24867580" w14:textId="77777777" w:rsidR="001E439F" w:rsidRDefault="001E439F"/>
    <w:p w14:paraId="55567E06" w14:textId="77777777" w:rsidR="001E439F" w:rsidRDefault="000A3AF6">
      <w:pPr>
        <w:pStyle w:val="Heading1"/>
        <w:keepNext w:val="0"/>
        <w:keepLines w:val="0"/>
        <w:pageBreakBefore/>
      </w:pPr>
      <w:bookmarkStart w:id="35" w:name="_Toc426279851"/>
      <w:r>
        <w:lastRenderedPageBreak/>
        <w:t>Appendix</w:t>
      </w:r>
      <w:bookmarkEnd w:id="35"/>
    </w:p>
    <w:p w14:paraId="722D93CE" w14:textId="77777777" w:rsidR="001E439F" w:rsidRDefault="000A3AF6">
      <w:pPr>
        <w:pStyle w:val="Heading2"/>
      </w:pPr>
      <w:bookmarkStart w:id="36" w:name="_Toc426279852"/>
      <w:r>
        <w:t>Start-Up Expenses</w:t>
      </w:r>
      <w:bookmarkEnd w:id="36"/>
    </w:p>
    <w:tbl>
      <w:tblPr>
        <w:tblStyle w:val="FinancialTable"/>
        <w:tblW w:w="0" w:type="auto"/>
        <w:jc w:val="center"/>
        <w:tblLayout w:type="fixed"/>
        <w:tblLook w:val="04C0" w:firstRow="0" w:lastRow="1" w:firstColumn="1" w:lastColumn="0" w:noHBand="0" w:noVBand="1"/>
      </w:tblPr>
      <w:tblGrid>
        <w:gridCol w:w="3102"/>
        <w:gridCol w:w="3103"/>
      </w:tblGrid>
      <w:tr w:rsidR="001E439F" w14:paraId="32C326C0"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598C27B1" w14:textId="77777777" w:rsidR="001E439F" w:rsidRDefault="000A3AF6">
            <w:r>
              <w:t>Business Licenses</w:t>
            </w:r>
          </w:p>
        </w:tc>
        <w:tc>
          <w:tcPr>
            <w:tcW w:w="3103" w:type="dxa"/>
          </w:tcPr>
          <w:p w14:paraId="70DB93D4"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4C7ACDAC"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03B25B9C" w14:textId="77777777" w:rsidR="001E439F" w:rsidRDefault="000A3AF6">
            <w:r>
              <w:t>Incorporation Expenses</w:t>
            </w:r>
          </w:p>
        </w:tc>
        <w:tc>
          <w:tcPr>
            <w:tcW w:w="3103" w:type="dxa"/>
          </w:tcPr>
          <w:p w14:paraId="6C712A90"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340FFE25"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1E3126F6" w14:textId="77777777" w:rsidR="001E439F" w:rsidRDefault="000A3AF6">
            <w:r>
              <w:t>Deposits</w:t>
            </w:r>
          </w:p>
        </w:tc>
        <w:tc>
          <w:tcPr>
            <w:tcW w:w="3103" w:type="dxa"/>
          </w:tcPr>
          <w:p w14:paraId="5EB07F49"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2186EBD2"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6495971F" w14:textId="77777777" w:rsidR="001E439F" w:rsidRDefault="000A3AF6">
            <w:r>
              <w:t>Bank Account</w:t>
            </w:r>
          </w:p>
        </w:tc>
        <w:tc>
          <w:tcPr>
            <w:tcW w:w="3103" w:type="dxa"/>
          </w:tcPr>
          <w:p w14:paraId="59D37D9E"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053018D5"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50118D76" w14:textId="77777777" w:rsidR="001E439F" w:rsidRDefault="000A3AF6">
            <w:r>
              <w:t>Rent</w:t>
            </w:r>
          </w:p>
        </w:tc>
        <w:tc>
          <w:tcPr>
            <w:tcW w:w="3103" w:type="dxa"/>
          </w:tcPr>
          <w:p w14:paraId="4C6CCE38"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231AC517"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213558BB" w14:textId="77777777" w:rsidR="001E439F" w:rsidRDefault="000A3AF6">
            <w:r>
              <w:t>Interior Modifications</w:t>
            </w:r>
          </w:p>
        </w:tc>
        <w:tc>
          <w:tcPr>
            <w:tcW w:w="3103" w:type="dxa"/>
          </w:tcPr>
          <w:p w14:paraId="1699BE00"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7D5CBA69"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5507DAF2" w14:textId="77777777" w:rsidR="001E439F" w:rsidRDefault="000A3AF6">
            <w:r>
              <w:t>Equipment/Machinery Required:</w:t>
            </w:r>
          </w:p>
        </w:tc>
        <w:tc>
          <w:tcPr>
            <w:tcW w:w="3103" w:type="dxa"/>
          </w:tcPr>
          <w:p w14:paraId="29675CB8"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6A1A5CD7"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6968377E" w14:textId="77777777" w:rsidR="001E439F" w:rsidRDefault="000A3AF6">
            <w:pPr>
              <w:ind w:left="216"/>
            </w:pPr>
            <w:r>
              <w:t>Item 1</w:t>
            </w:r>
          </w:p>
        </w:tc>
        <w:tc>
          <w:tcPr>
            <w:tcW w:w="3103" w:type="dxa"/>
          </w:tcPr>
          <w:p w14:paraId="5E25C599"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315FD1AD"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10689147" w14:textId="77777777" w:rsidR="001E439F" w:rsidRDefault="000A3AF6">
            <w:pPr>
              <w:ind w:left="216"/>
            </w:pPr>
            <w:r>
              <w:t>Item 2</w:t>
            </w:r>
          </w:p>
        </w:tc>
        <w:tc>
          <w:tcPr>
            <w:tcW w:w="3103" w:type="dxa"/>
          </w:tcPr>
          <w:p w14:paraId="169A1D39"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4E21B3E8"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43FB95A4" w14:textId="77777777" w:rsidR="001E439F" w:rsidRDefault="000A3AF6">
            <w:pPr>
              <w:ind w:left="216"/>
            </w:pPr>
            <w:r>
              <w:t>Item 3</w:t>
            </w:r>
          </w:p>
        </w:tc>
        <w:tc>
          <w:tcPr>
            <w:tcW w:w="3103" w:type="dxa"/>
          </w:tcPr>
          <w:p w14:paraId="25A88C79"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0EC7C19D"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7DFF9CBA" w14:textId="77777777" w:rsidR="001E439F" w:rsidRDefault="000A3AF6">
            <w:pPr>
              <w:rPr>
                <w:i/>
                <w:iCs/>
              </w:rPr>
            </w:pPr>
            <w:r>
              <w:rPr>
                <w:i/>
                <w:iCs/>
              </w:rPr>
              <w:t>Total Equipment/Machinery</w:t>
            </w:r>
          </w:p>
        </w:tc>
        <w:tc>
          <w:tcPr>
            <w:tcW w:w="3103" w:type="dxa"/>
          </w:tcPr>
          <w:p w14:paraId="522C766B"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rPr>
                <w:i/>
                <w:iCs/>
              </w:rPr>
            </w:pPr>
          </w:p>
        </w:tc>
      </w:tr>
      <w:tr w:rsidR="001E439F" w14:paraId="3437F197"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205B563D" w14:textId="77777777" w:rsidR="001E439F" w:rsidRDefault="000A3AF6">
            <w:r>
              <w:t>Insurance</w:t>
            </w:r>
          </w:p>
        </w:tc>
        <w:tc>
          <w:tcPr>
            <w:tcW w:w="3103" w:type="dxa"/>
          </w:tcPr>
          <w:p w14:paraId="6B083075"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556FBBDF"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613BF5B6" w14:textId="77777777" w:rsidR="001E439F" w:rsidRDefault="000A3AF6">
            <w:r>
              <w:t>Stationery/Business Cards</w:t>
            </w:r>
          </w:p>
        </w:tc>
        <w:tc>
          <w:tcPr>
            <w:tcW w:w="3103" w:type="dxa"/>
          </w:tcPr>
          <w:p w14:paraId="544E2860"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04B31340"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3A87416A" w14:textId="77777777" w:rsidR="001E439F" w:rsidRDefault="000A3AF6">
            <w:r>
              <w:t>Brochures</w:t>
            </w:r>
          </w:p>
        </w:tc>
        <w:tc>
          <w:tcPr>
            <w:tcW w:w="3103" w:type="dxa"/>
          </w:tcPr>
          <w:p w14:paraId="71E54C75"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7BA12FAB"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64F643B5" w14:textId="77777777" w:rsidR="001E439F" w:rsidRDefault="000A3AF6">
            <w:r>
              <w:t>Pre-Opening Advertising</w:t>
            </w:r>
          </w:p>
        </w:tc>
        <w:tc>
          <w:tcPr>
            <w:tcW w:w="3103" w:type="dxa"/>
          </w:tcPr>
          <w:p w14:paraId="56905F34"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08174FD3"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71AEB4E5" w14:textId="77777777" w:rsidR="001E439F" w:rsidRDefault="000A3AF6">
            <w:r>
              <w:t>Opening Inventory</w:t>
            </w:r>
          </w:p>
        </w:tc>
        <w:tc>
          <w:tcPr>
            <w:tcW w:w="3103" w:type="dxa"/>
          </w:tcPr>
          <w:p w14:paraId="565EA61B"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50E2BA15"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015E085B" w14:textId="77777777" w:rsidR="001E439F" w:rsidRDefault="000A3AF6">
            <w:r>
              <w:t>Other (list):</w:t>
            </w:r>
          </w:p>
        </w:tc>
        <w:tc>
          <w:tcPr>
            <w:tcW w:w="3103" w:type="dxa"/>
          </w:tcPr>
          <w:p w14:paraId="0F732F1A"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53001BAF" w14:textId="77777777" w:rsidTr="001E43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2509A178" w14:textId="77777777" w:rsidR="001E439F" w:rsidRDefault="000A3AF6">
            <w:pPr>
              <w:ind w:left="216"/>
            </w:pPr>
            <w:r>
              <w:t>Item 1</w:t>
            </w:r>
          </w:p>
        </w:tc>
        <w:tc>
          <w:tcPr>
            <w:tcW w:w="3103" w:type="dxa"/>
          </w:tcPr>
          <w:p w14:paraId="7D842EB0" w14:textId="77777777" w:rsidR="001E439F" w:rsidRDefault="001E439F">
            <w:pPr>
              <w:tabs>
                <w:tab w:val="decimal" w:pos="1945"/>
              </w:tabs>
              <w:cnfStyle w:val="000000010000" w:firstRow="0" w:lastRow="0" w:firstColumn="0" w:lastColumn="0" w:oddVBand="0" w:evenVBand="0" w:oddHBand="0" w:evenHBand="1" w:firstRowFirstColumn="0" w:firstRowLastColumn="0" w:lastRowFirstColumn="0" w:lastRowLastColumn="0"/>
            </w:pPr>
          </w:p>
        </w:tc>
      </w:tr>
      <w:tr w:rsidR="001E439F" w14:paraId="587B6333" w14:textId="77777777" w:rsidTr="001E439F">
        <w:trPr>
          <w:jc w:val="center"/>
        </w:trPr>
        <w:tc>
          <w:tcPr>
            <w:cnfStyle w:val="001000000000" w:firstRow="0" w:lastRow="0" w:firstColumn="1" w:lastColumn="0" w:oddVBand="0" w:evenVBand="0" w:oddHBand="0" w:evenHBand="0" w:firstRowFirstColumn="0" w:firstRowLastColumn="0" w:lastRowFirstColumn="0" w:lastRowLastColumn="0"/>
            <w:tcW w:w="3102" w:type="dxa"/>
          </w:tcPr>
          <w:p w14:paraId="4632EB41" w14:textId="77777777" w:rsidR="001E439F" w:rsidRDefault="000A3AF6">
            <w:pPr>
              <w:ind w:left="216"/>
            </w:pPr>
            <w:r>
              <w:t>Item 2</w:t>
            </w:r>
          </w:p>
        </w:tc>
        <w:tc>
          <w:tcPr>
            <w:tcW w:w="3103" w:type="dxa"/>
          </w:tcPr>
          <w:p w14:paraId="2A77FEEC" w14:textId="77777777" w:rsidR="001E439F" w:rsidRDefault="001E439F">
            <w:pPr>
              <w:tabs>
                <w:tab w:val="decimal" w:pos="1945"/>
              </w:tabs>
              <w:cnfStyle w:val="000000000000" w:firstRow="0" w:lastRow="0" w:firstColumn="0" w:lastColumn="0" w:oddVBand="0" w:evenVBand="0" w:oddHBand="0" w:evenHBand="0" w:firstRowFirstColumn="0" w:firstRowLastColumn="0" w:lastRowFirstColumn="0" w:lastRowLastColumn="0"/>
            </w:pPr>
          </w:p>
        </w:tc>
      </w:tr>
      <w:tr w:rsidR="001E439F" w14:paraId="65EC4018" w14:textId="77777777" w:rsidTr="001E439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14:paraId="10996F9A" w14:textId="77777777" w:rsidR="001E439F" w:rsidRDefault="000A3AF6">
            <w:pPr>
              <w:ind w:left="5040" w:hanging="5040"/>
            </w:pPr>
            <w:r>
              <w:t>Total Startup Expenses</w:t>
            </w:r>
          </w:p>
        </w:tc>
        <w:tc>
          <w:tcPr>
            <w:tcW w:w="3103" w:type="dxa"/>
          </w:tcPr>
          <w:p w14:paraId="695B12C7" w14:textId="77777777" w:rsidR="001E439F" w:rsidRDefault="001E439F">
            <w:pPr>
              <w:tabs>
                <w:tab w:val="decimal" w:pos="1945"/>
              </w:tabs>
              <w:ind w:left="5040" w:hanging="5040"/>
              <w:cnfStyle w:val="010000000000" w:firstRow="0" w:lastRow="1" w:firstColumn="0" w:lastColumn="0" w:oddVBand="0" w:evenVBand="0" w:oddHBand="0" w:evenHBand="0" w:firstRowFirstColumn="0" w:firstRowLastColumn="0" w:lastRowFirstColumn="0" w:lastRowLastColumn="0"/>
            </w:pPr>
          </w:p>
        </w:tc>
      </w:tr>
    </w:tbl>
    <w:p w14:paraId="3363D6D3" w14:textId="77777777" w:rsidR="001E439F" w:rsidRDefault="001E439F">
      <w:pPr>
        <w:rPr>
          <w:color w:val="404040" w:themeColor="text1" w:themeTint="BF"/>
          <w:sz w:val="18"/>
          <w:szCs w:val="18"/>
        </w:rPr>
      </w:pPr>
    </w:p>
    <w:p w14:paraId="18352B08" w14:textId="77777777" w:rsidR="001E439F" w:rsidRDefault="001E439F">
      <w:pPr>
        <w:sectPr w:rsidR="001E439F">
          <w:footerReference w:type="default" r:id="rId12"/>
          <w:pgSz w:w="12240" w:h="15840" w:code="1"/>
          <w:pgMar w:top="1080" w:right="1440" w:bottom="1080" w:left="1440" w:header="720" w:footer="720" w:gutter="0"/>
          <w:cols w:space="720"/>
          <w:docGrid w:linePitch="360"/>
        </w:sectPr>
      </w:pPr>
    </w:p>
    <w:p w14:paraId="4AC0853B" w14:textId="77777777" w:rsidR="00020416" w:rsidRPr="007A3EDF" w:rsidRDefault="000A3AF6" w:rsidP="00020416">
      <w:pPr>
        <w:pStyle w:val="Heading2"/>
      </w:pPr>
      <w:bookmarkStart w:id="37" w:name="_Toc426279853"/>
      <w:r>
        <w:lastRenderedPageBreak/>
        <w:t>Determining Start-Up Capital</w:t>
      </w:r>
      <w:bookmarkEnd w:id="37"/>
    </w:p>
    <w:sdt>
      <w:sdtPr>
        <w:rPr>
          <w:color w:val="44546A" w:themeColor="text2"/>
          <w:sz w:val="20"/>
          <w:szCs w:val="20"/>
        </w:rPr>
        <w:id w:val="1918742035"/>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947"/>
            <w:gridCol w:w="12771"/>
          </w:tblGrid>
          <w:tr w:rsidR="001E439F" w14:paraId="31C502AD"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56C41288" w14:textId="77777777" w:rsidR="001E439F" w:rsidRDefault="000A3AF6">
                <w:pPr>
                  <w:pStyle w:val="Icon"/>
                </w:pPr>
                <w:r>
                  <w:rPr>
                    <w:noProof/>
                    <w:lang w:eastAsia="en-US"/>
                  </w:rPr>
                  <mc:AlternateContent>
                    <mc:Choice Requires="wpg">
                      <w:drawing>
                        <wp:inline distT="0" distB="0" distL="0" distR="0" wp14:anchorId="2DC9BDBD">
                          <wp:extent cx="228600" cy="228600"/>
                          <wp:effectExtent l="0" t="0" r="0" b="0"/>
                          <wp:docPr id="9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Oval 9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2475BE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OuAHzhQUAAPIRAAAOAAAAAAAAAAAAAAAAAC4CAABkcnMvZTJv&#10;RG9jLnhtbFBLAQItABQABgAIAAAAIQD4DCmZ2AAAAAMBAAAPAAAAAAAAAAAAAAAAAN8HAABkcnMv&#10;ZG93bnJldi54bWxQSwUGAAAAAAQABADzAAAA5AgAAAAA&#10;">
                          <v:oval id="Oval 9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SpMEA&#10;AADbAAAADwAAAGRycy9kb3ducmV2LnhtbESPzWoCMRSF9wXfIVzBXc3YhTijUYrS4qZK1Qe4TG4n&#10;005uQpKO49s3gtDl4fx8nNVmsJ3oKcTWsYLZtABBXDvdcqPgcn57XoCICVlj55gU3CjCZj16WmGl&#10;3ZU/qT+lRuQRjhUqMCn5SspYG7IYp84TZ+/LBYspy9BIHfCax20nX4piLi22nAkGPW0N1T+nX5sh&#10;xvc7v31vy4Wl5vt4m4fDByo1GQ+vSxCJhvQffrT3WkFZwv1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L0qTBAAAA2wAAAA8AAAAAAAAAAAAAAAAAmAIAAGRycy9kb3du&#10;cmV2LnhtbFBLBQYAAAAABAAEAPUAAACGAwAAAAA=&#10;" fillcolor="#5b9bd5 [3204]" stroked="f" strokeweight="0">
                            <v:stroke joinstyle="miter"/>
                            <o:lock v:ext="edit" aspectratio="t"/>
                          </v:oval>
                          <v:shape id="Freeform 10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kcUA&#10;AADcAAAADwAAAGRycy9kb3ducmV2LnhtbESPQUvDQBCF70L/wzKF3uxGK0Vjt0UEISfBRul1zE6y&#10;wexs2N2m0V/vHARvM7w3732zO8x+UBPF1Ac2cLMuQBE3wfbcGXivX67vQaWMbHEITAa+KcFhv7ja&#10;YWnDhd9oOuZOSQinEg24nMdS69Q48pjWYSQWrQ3RY5Y1dtpGvEi4H/RtUWy1x56lweFIz46ar+PZ&#10;Gzj9fNTTOdbutY1VdffwedrGdmPMajk/PYLKNOd/8991ZQW/E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4qRxQAAANwAAAAPAAAAAAAAAAAAAAAAAJgCAABkcnMv&#10;ZG93bnJldi54bWxQSwUGAAAAAAQABAD1AAAAig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3B07CD0A" w14:textId="77777777" w:rsidR="001E439F" w:rsidRDefault="000A3AF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Begin by filling in the figures for the various types of expenses in the cash flow table on the following page.</w:t>
                </w:r>
              </w:p>
              <w:p w14:paraId="3551C61C" w14:textId="77777777" w:rsidR="001E439F" w:rsidRDefault="000A3AF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Start your first month in the table that follows with starting cash of $0, and consolidate your “cash out” expenses from your cash flow table under the three main headings of rent, payroll and other (including the amount of unpaid start-up costs in “other” in month 1).</w:t>
                </w:r>
              </w:p>
              <w:p w14:paraId="1D29F2F8" w14:textId="77777777" w:rsidR="001E439F" w:rsidRDefault="000A3AF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the monthly projections in the table that follows until the ending balances are consistently positive.</w:t>
                </w:r>
              </w:p>
              <w:p w14:paraId="6D5AE2EA" w14:textId="77777777" w:rsidR="001E439F" w:rsidRDefault="000A3AF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Find the largest negative balance—this is the amount needed for start-up capital in order for the business to survive until the break-even point when all expenses will be covered by income.</w:t>
                </w:r>
              </w:p>
              <w:p w14:paraId="52C02E82" w14:textId="77777777" w:rsidR="001E439F" w:rsidRDefault="000A3AF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by inserting the amount of needed start-up capital into the cash flow table as the starting cash for Month 1.</w:t>
                </w:r>
              </w:p>
            </w:tc>
          </w:tr>
        </w:tbl>
        <w:p w14:paraId="6E046B54" w14:textId="77777777" w:rsidR="001E439F" w:rsidRDefault="00E033D7"/>
      </w:sdtContent>
    </w:sdt>
    <w:tbl>
      <w:tblPr>
        <w:tblStyle w:val="FinancialTable"/>
        <w:tblW w:w="5000" w:type="pct"/>
        <w:tblLook w:val="04E0" w:firstRow="1" w:lastRow="1" w:firstColumn="1" w:lastColumn="0" w:noHBand="0" w:noVBand="1"/>
        <w:tblDescription w:val="Start-up capital table"/>
      </w:tblPr>
      <w:tblGrid>
        <w:gridCol w:w="2019"/>
        <w:gridCol w:w="1457"/>
        <w:gridCol w:w="1457"/>
        <w:gridCol w:w="1457"/>
        <w:gridCol w:w="1457"/>
        <w:gridCol w:w="1457"/>
        <w:gridCol w:w="1457"/>
        <w:gridCol w:w="1457"/>
        <w:gridCol w:w="1452"/>
      </w:tblGrid>
      <w:tr w:rsidR="001E439F" w14:paraId="6F55F212" w14:textId="77777777" w:rsidTr="001E439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14:paraId="3A967678" w14:textId="77777777" w:rsidR="001E439F" w:rsidRDefault="001E439F"/>
        </w:tc>
        <w:tc>
          <w:tcPr>
            <w:tcW w:w="533" w:type="pct"/>
          </w:tcPr>
          <w:p w14:paraId="394BA44C"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1</w:t>
            </w:r>
          </w:p>
        </w:tc>
        <w:tc>
          <w:tcPr>
            <w:tcW w:w="533" w:type="pct"/>
          </w:tcPr>
          <w:p w14:paraId="25EAD51F"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2</w:t>
            </w:r>
          </w:p>
        </w:tc>
        <w:tc>
          <w:tcPr>
            <w:tcW w:w="533" w:type="pct"/>
          </w:tcPr>
          <w:p w14:paraId="3CFED41D"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3</w:t>
            </w:r>
          </w:p>
        </w:tc>
        <w:tc>
          <w:tcPr>
            <w:tcW w:w="533" w:type="pct"/>
          </w:tcPr>
          <w:p w14:paraId="171C2BD0"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4</w:t>
            </w:r>
          </w:p>
        </w:tc>
        <w:tc>
          <w:tcPr>
            <w:tcW w:w="533" w:type="pct"/>
          </w:tcPr>
          <w:p w14:paraId="2EC984C8"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5</w:t>
            </w:r>
          </w:p>
        </w:tc>
        <w:tc>
          <w:tcPr>
            <w:tcW w:w="533" w:type="pct"/>
          </w:tcPr>
          <w:p w14:paraId="03F7CBAB"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6</w:t>
            </w:r>
          </w:p>
        </w:tc>
        <w:tc>
          <w:tcPr>
            <w:tcW w:w="533" w:type="pct"/>
          </w:tcPr>
          <w:p w14:paraId="544D1EE2"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7</w:t>
            </w:r>
          </w:p>
        </w:tc>
        <w:tc>
          <w:tcPr>
            <w:tcW w:w="533" w:type="pct"/>
          </w:tcPr>
          <w:p w14:paraId="2DA6B40C"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8</w:t>
            </w:r>
          </w:p>
        </w:tc>
      </w:tr>
      <w:tr w:rsidR="001E439F" w14:paraId="6A9A3EFA" w14:textId="77777777" w:rsidTr="001E439F">
        <w:trPr>
          <w:cantSplit/>
        </w:trPr>
        <w:tc>
          <w:tcPr>
            <w:cnfStyle w:val="001000000000" w:firstRow="0" w:lastRow="0" w:firstColumn="1" w:lastColumn="0" w:oddVBand="0" w:evenVBand="0" w:oddHBand="0" w:evenHBand="0" w:firstRowFirstColumn="0" w:firstRowLastColumn="0" w:lastRowFirstColumn="0" w:lastRowLastColumn="0"/>
            <w:tcW w:w="738" w:type="pct"/>
          </w:tcPr>
          <w:p w14:paraId="4F3481D7" w14:textId="77777777" w:rsidR="001E439F" w:rsidRDefault="000A3AF6">
            <w:r>
              <w:t>Starting cash</w:t>
            </w:r>
          </w:p>
        </w:tc>
        <w:tc>
          <w:tcPr>
            <w:tcW w:w="533" w:type="pct"/>
          </w:tcPr>
          <w:p w14:paraId="2C660520" w14:textId="77777777" w:rsidR="001E439F" w:rsidRDefault="000A3AF6">
            <w:pPr>
              <w:tabs>
                <w:tab w:val="decimal" w:pos="825"/>
              </w:tabs>
              <w:cnfStyle w:val="000000000000" w:firstRow="0" w:lastRow="0" w:firstColumn="0" w:lastColumn="0" w:oddVBand="0" w:evenVBand="0" w:oddHBand="0" w:evenHBand="0" w:firstRowFirstColumn="0" w:firstRowLastColumn="0" w:lastRowFirstColumn="0" w:lastRowLastColumn="0"/>
            </w:pPr>
            <w:r>
              <w:t>$0.00</w:t>
            </w:r>
          </w:p>
        </w:tc>
        <w:tc>
          <w:tcPr>
            <w:tcW w:w="533" w:type="pct"/>
          </w:tcPr>
          <w:p w14:paraId="60DF654E"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753E4284"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708AB258"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13E8C57E"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63ED3F6C"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1FA70B78"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666FD062"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r>
      <w:tr w:rsidR="001E439F" w14:paraId="63D99726" w14:textId="77777777" w:rsidTr="001E43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3A6EF4EE" w14:textId="77777777" w:rsidR="001E439F" w:rsidRDefault="000A3AF6">
            <w:r>
              <w:t>Cash In:</w:t>
            </w:r>
          </w:p>
        </w:tc>
        <w:tc>
          <w:tcPr>
            <w:tcW w:w="533" w:type="pct"/>
          </w:tcPr>
          <w:p w14:paraId="4DB72ED1"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078BF866"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1FC506D2"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64A36EBE"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6CDC61A9"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5D9B8D26"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3382D547"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3D3CE2E7"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r>
      <w:tr w:rsidR="001E439F" w14:paraId="5E4284C1" w14:textId="77777777" w:rsidTr="001E439F">
        <w:trPr>
          <w:cantSplit/>
        </w:trPr>
        <w:tc>
          <w:tcPr>
            <w:cnfStyle w:val="001000000000" w:firstRow="0" w:lastRow="0" w:firstColumn="1" w:lastColumn="0" w:oddVBand="0" w:evenVBand="0" w:oddHBand="0" w:evenHBand="0" w:firstRowFirstColumn="0" w:firstRowLastColumn="0" w:lastRowFirstColumn="0" w:lastRowLastColumn="0"/>
            <w:tcW w:w="738" w:type="pct"/>
          </w:tcPr>
          <w:p w14:paraId="2D8887D7" w14:textId="77777777" w:rsidR="001E439F" w:rsidRDefault="000A3AF6">
            <w:pPr>
              <w:ind w:left="216"/>
            </w:pPr>
            <w:r>
              <w:t>Cash Sales Paid</w:t>
            </w:r>
          </w:p>
        </w:tc>
        <w:tc>
          <w:tcPr>
            <w:tcW w:w="533" w:type="pct"/>
          </w:tcPr>
          <w:p w14:paraId="69D00052"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6BA932FC"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5515EEA6"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45712EF2"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222CF2F"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C730CAD"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54BA1114"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012E0A01"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r>
      <w:tr w:rsidR="001E439F" w14:paraId="2280E1D2" w14:textId="77777777" w:rsidTr="001E43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38EBC964" w14:textId="77777777" w:rsidR="001E439F" w:rsidRDefault="000A3AF6">
            <w:pPr>
              <w:ind w:left="216"/>
            </w:pPr>
            <w:r>
              <w:t>Receivables</w:t>
            </w:r>
          </w:p>
        </w:tc>
        <w:tc>
          <w:tcPr>
            <w:tcW w:w="533" w:type="pct"/>
          </w:tcPr>
          <w:p w14:paraId="4899C823"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4E9FB324"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5FA85068"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572187F0"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3C68DA14"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1D830D94"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47ACB836"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4823DA77"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r>
      <w:tr w:rsidR="001E439F" w14:paraId="61D52B47" w14:textId="77777777" w:rsidTr="001E439F">
        <w:trPr>
          <w:cantSplit/>
        </w:trPr>
        <w:tc>
          <w:tcPr>
            <w:cnfStyle w:val="001000000000" w:firstRow="0" w:lastRow="0" w:firstColumn="1" w:lastColumn="0" w:oddVBand="0" w:evenVBand="0" w:oddHBand="0" w:evenHBand="0" w:firstRowFirstColumn="0" w:firstRowLastColumn="0" w:lastRowFirstColumn="0" w:lastRowLastColumn="0"/>
            <w:tcW w:w="738" w:type="pct"/>
          </w:tcPr>
          <w:p w14:paraId="4563FFEB" w14:textId="77777777" w:rsidR="001E439F" w:rsidRDefault="000A3AF6">
            <w:pPr>
              <w:rPr>
                <w:i/>
                <w:iCs/>
              </w:rPr>
            </w:pPr>
            <w:r>
              <w:rPr>
                <w:i/>
                <w:iCs/>
              </w:rPr>
              <w:t>Total Cash In</w:t>
            </w:r>
          </w:p>
        </w:tc>
        <w:tc>
          <w:tcPr>
            <w:tcW w:w="533" w:type="pct"/>
          </w:tcPr>
          <w:p w14:paraId="285DB0EA"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2D58D2FB"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43A2B615"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543027BB"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5671248C"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4D93F31D"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3FE27AB9"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14:paraId="6E8AE737"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r>
      <w:tr w:rsidR="001E439F" w14:paraId="50FFACEE" w14:textId="77777777" w:rsidTr="001E43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49EA3E33" w14:textId="77777777" w:rsidR="001E439F" w:rsidRDefault="000A3AF6">
            <w:r>
              <w:t>Cash Out:</w:t>
            </w:r>
          </w:p>
        </w:tc>
        <w:tc>
          <w:tcPr>
            <w:tcW w:w="533" w:type="pct"/>
          </w:tcPr>
          <w:p w14:paraId="3A610A96"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37DFF116"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2530B59B"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58B3C244"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03308512"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776DB942"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4769223F"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2753B2D0"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r>
      <w:tr w:rsidR="001E439F" w14:paraId="019047A0" w14:textId="77777777" w:rsidTr="001E439F">
        <w:trPr>
          <w:cantSplit/>
        </w:trPr>
        <w:tc>
          <w:tcPr>
            <w:cnfStyle w:val="001000000000" w:firstRow="0" w:lastRow="0" w:firstColumn="1" w:lastColumn="0" w:oddVBand="0" w:evenVBand="0" w:oddHBand="0" w:evenHBand="0" w:firstRowFirstColumn="0" w:firstRowLastColumn="0" w:lastRowFirstColumn="0" w:lastRowLastColumn="0"/>
            <w:tcW w:w="738" w:type="pct"/>
          </w:tcPr>
          <w:p w14:paraId="7B99F85B" w14:textId="77777777" w:rsidR="001E439F" w:rsidRDefault="000A3AF6">
            <w:pPr>
              <w:ind w:left="216"/>
            </w:pPr>
            <w:r>
              <w:t>Rent</w:t>
            </w:r>
          </w:p>
        </w:tc>
        <w:tc>
          <w:tcPr>
            <w:tcW w:w="533" w:type="pct"/>
          </w:tcPr>
          <w:p w14:paraId="5CD9A95A"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542C9EC"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0E492F9D"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8B45B73"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A251435"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6B850F64"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6AAC5CDF"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7173C66D"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r>
      <w:tr w:rsidR="001E439F" w14:paraId="0EEAAADD" w14:textId="77777777" w:rsidTr="001E43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17187AB4" w14:textId="77777777" w:rsidR="001E439F" w:rsidRDefault="000A3AF6">
            <w:pPr>
              <w:ind w:left="216"/>
            </w:pPr>
            <w:r>
              <w:t>Payroll</w:t>
            </w:r>
          </w:p>
        </w:tc>
        <w:tc>
          <w:tcPr>
            <w:tcW w:w="533" w:type="pct"/>
          </w:tcPr>
          <w:p w14:paraId="2127FA00"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15AE903B"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64DFE86F"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7CE4C6F8"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6FB21C1D"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1EED86D6"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195A94CA"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14:paraId="430AC314"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pPr>
          </w:p>
        </w:tc>
      </w:tr>
      <w:tr w:rsidR="001E439F" w14:paraId="2D731364" w14:textId="77777777" w:rsidTr="001E439F">
        <w:trPr>
          <w:cantSplit/>
        </w:trPr>
        <w:tc>
          <w:tcPr>
            <w:cnfStyle w:val="001000000000" w:firstRow="0" w:lastRow="0" w:firstColumn="1" w:lastColumn="0" w:oddVBand="0" w:evenVBand="0" w:oddHBand="0" w:evenHBand="0" w:firstRowFirstColumn="0" w:firstRowLastColumn="0" w:lastRowFirstColumn="0" w:lastRowLastColumn="0"/>
            <w:tcW w:w="738" w:type="pct"/>
          </w:tcPr>
          <w:p w14:paraId="5BA99688" w14:textId="77777777" w:rsidR="001E439F" w:rsidRDefault="000A3AF6">
            <w:pPr>
              <w:ind w:left="216"/>
            </w:pPr>
            <w:r>
              <w:t>Other</w:t>
            </w:r>
          </w:p>
        </w:tc>
        <w:tc>
          <w:tcPr>
            <w:tcW w:w="533" w:type="pct"/>
          </w:tcPr>
          <w:p w14:paraId="1400CCBB"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7DBAD5EE"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03AE0DEA"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475886A0"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A317FF1"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480615E5"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2C82C7C3"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303647F3"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r>
      <w:tr w:rsidR="001E439F" w14:paraId="650569E5" w14:textId="77777777" w:rsidTr="001E43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32BB9C33" w14:textId="77777777" w:rsidR="001E439F" w:rsidRDefault="000A3AF6">
            <w:pPr>
              <w:rPr>
                <w:i/>
                <w:iCs/>
              </w:rPr>
            </w:pPr>
            <w:r>
              <w:rPr>
                <w:i/>
                <w:iCs/>
              </w:rPr>
              <w:t>Total Cash Out</w:t>
            </w:r>
          </w:p>
        </w:tc>
        <w:tc>
          <w:tcPr>
            <w:tcW w:w="533" w:type="pct"/>
          </w:tcPr>
          <w:p w14:paraId="62642532"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36F3D2BF"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42E8AC39"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7323E171"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428CAAFB"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29882DA3"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684B8082"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14:paraId="338DE134" w14:textId="77777777" w:rsidR="001E439F" w:rsidRDefault="001E439F">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r>
      <w:tr w:rsidR="001E439F" w14:paraId="4C81C748" w14:textId="77777777" w:rsidTr="001E439F">
        <w:trPr>
          <w:cantSplit/>
        </w:trPr>
        <w:tc>
          <w:tcPr>
            <w:cnfStyle w:val="001000000000" w:firstRow="0" w:lastRow="0" w:firstColumn="1" w:lastColumn="0" w:oddVBand="0" w:evenVBand="0" w:oddHBand="0" w:evenHBand="0" w:firstRowFirstColumn="0" w:firstRowLastColumn="0" w:lastRowFirstColumn="0" w:lastRowLastColumn="0"/>
            <w:tcW w:w="738" w:type="pct"/>
          </w:tcPr>
          <w:p w14:paraId="1BBC6683" w14:textId="77777777" w:rsidR="001E439F" w:rsidRDefault="000A3AF6">
            <w:r>
              <w:t>Ending Balance</w:t>
            </w:r>
          </w:p>
        </w:tc>
        <w:tc>
          <w:tcPr>
            <w:tcW w:w="533" w:type="pct"/>
          </w:tcPr>
          <w:p w14:paraId="25B56DC8"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3C41625B"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33670896"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12C13FEE"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1ABE5459"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12B6875E"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7F73DAFD"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14:paraId="1AA524CF" w14:textId="77777777" w:rsidR="001E439F" w:rsidRDefault="001E439F">
            <w:pPr>
              <w:tabs>
                <w:tab w:val="decimal" w:pos="825"/>
              </w:tabs>
              <w:cnfStyle w:val="000000000000" w:firstRow="0" w:lastRow="0" w:firstColumn="0" w:lastColumn="0" w:oddVBand="0" w:evenVBand="0" w:oddHBand="0" w:evenHBand="0" w:firstRowFirstColumn="0" w:firstRowLastColumn="0" w:lastRowFirstColumn="0" w:lastRowLastColumn="0"/>
            </w:pPr>
          </w:p>
        </w:tc>
      </w:tr>
      <w:tr w:rsidR="001E439F" w14:paraId="1E6F6C5B" w14:textId="77777777" w:rsidTr="001E439F">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29C6E3D5" w14:textId="77777777" w:rsidR="001E439F" w:rsidRDefault="000A3AF6">
            <w:r>
              <w:t>Change (cash flow)</w:t>
            </w:r>
          </w:p>
        </w:tc>
        <w:tc>
          <w:tcPr>
            <w:tcW w:w="533" w:type="pct"/>
          </w:tcPr>
          <w:p w14:paraId="4E1F3194"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1DBDD462"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1689705F"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31A8ABE7"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2ED78A05"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1DD6B823"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5162D3C8"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14:paraId="57637AEB" w14:textId="77777777" w:rsidR="001E439F" w:rsidRDefault="001E439F">
            <w:pPr>
              <w:tabs>
                <w:tab w:val="decimal" w:pos="825"/>
              </w:tabs>
              <w:cnfStyle w:val="010000000000" w:firstRow="0" w:lastRow="1" w:firstColumn="0" w:lastColumn="0" w:oddVBand="0" w:evenVBand="0" w:oddHBand="0" w:evenHBand="0" w:firstRowFirstColumn="0" w:firstRowLastColumn="0" w:lastRowFirstColumn="0" w:lastRowLastColumn="0"/>
            </w:pPr>
          </w:p>
        </w:tc>
      </w:tr>
    </w:tbl>
    <w:p w14:paraId="339C9083" w14:textId="77777777" w:rsidR="001E439F" w:rsidRDefault="000A3AF6">
      <w:pPr>
        <w:pStyle w:val="Heading2"/>
        <w:keepNext w:val="0"/>
        <w:keepLines w:val="0"/>
        <w:pageBreakBefore/>
      </w:pPr>
      <w:bookmarkStart w:id="38" w:name="_Toc426279854"/>
      <w:r>
        <w:lastRenderedPageBreak/>
        <w:t>Cash Flow</w:t>
      </w:r>
      <w:bookmarkEnd w:id="38"/>
    </w:p>
    <w:tbl>
      <w:tblPr>
        <w:tblStyle w:val="FinancialTable"/>
        <w:tblW w:w="5000" w:type="pct"/>
        <w:tblLook w:val="04E0" w:firstRow="1" w:lastRow="1" w:firstColumn="1" w:lastColumn="0" w:noHBand="0" w:noVBand="1"/>
        <w:tblDescription w:val="Cash flow table"/>
      </w:tblPr>
      <w:tblGrid>
        <w:gridCol w:w="1883"/>
        <w:gridCol w:w="981"/>
        <w:gridCol w:w="982"/>
        <w:gridCol w:w="982"/>
        <w:gridCol w:w="982"/>
        <w:gridCol w:w="982"/>
        <w:gridCol w:w="984"/>
        <w:gridCol w:w="982"/>
        <w:gridCol w:w="982"/>
        <w:gridCol w:w="982"/>
        <w:gridCol w:w="982"/>
        <w:gridCol w:w="982"/>
        <w:gridCol w:w="984"/>
      </w:tblGrid>
      <w:tr w:rsidR="001E439F" w14:paraId="3ADC5A94" w14:textId="77777777" w:rsidTr="001E43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14:paraId="1860C6F0" w14:textId="77777777" w:rsidR="001E439F" w:rsidRDefault="001E439F"/>
        </w:tc>
        <w:tc>
          <w:tcPr>
            <w:tcW w:w="359" w:type="pct"/>
          </w:tcPr>
          <w:p w14:paraId="53BC9464"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1</w:t>
            </w:r>
          </w:p>
        </w:tc>
        <w:tc>
          <w:tcPr>
            <w:tcW w:w="359" w:type="pct"/>
          </w:tcPr>
          <w:p w14:paraId="0495AACE"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2</w:t>
            </w:r>
          </w:p>
        </w:tc>
        <w:tc>
          <w:tcPr>
            <w:tcW w:w="359" w:type="pct"/>
          </w:tcPr>
          <w:p w14:paraId="7CC65894"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3</w:t>
            </w:r>
          </w:p>
        </w:tc>
        <w:tc>
          <w:tcPr>
            <w:tcW w:w="359" w:type="pct"/>
          </w:tcPr>
          <w:p w14:paraId="60412B5C"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4</w:t>
            </w:r>
          </w:p>
        </w:tc>
        <w:tc>
          <w:tcPr>
            <w:tcW w:w="359" w:type="pct"/>
          </w:tcPr>
          <w:p w14:paraId="3F296388"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5</w:t>
            </w:r>
          </w:p>
        </w:tc>
        <w:tc>
          <w:tcPr>
            <w:tcW w:w="360" w:type="pct"/>
          </w:tcPr>
          <w:p w14:paraId="31DC1C98"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6</w:t>
            </w:r>
          </w:p>
        </w:tc>
        <w:tc>
          <w:tcPr>
            <w:tcW w:w="359" w:type="pct"/>
          </w:tcPr>
          <w:p w14:paraId="6441B1EF"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7</w:t>
            </w:r>
          </w:p>
        </w:tc>
        <w:tc>
          <w:tcPr>
            <w:tcW w:w="359" w:type="pct"/>
          </w:tcPr>
          <w:p w14:paraId="4753F8F0"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Month 8</w:t>
            </w:r>
          </w:p>
        </w:tc>
        <w:tc>
          <w:tcPr>
            <w:tcW w:w="359" w:type="pct"/>
          </w:tcPr>
          <w:p w14:paraId="7B81E43A" w14:textId="77777777" w:rsidR="001E439F" w:rsidRDefault="000A3AF6">
            <w:pPr>
              <w:cnfStyle w:val="100000000000" w:firstRow="1" w:lastRow="0" w:firstColumn="0" w:lastColumn="0" w:oddVBand="0" w:evenVBand="0" w:oddHBand="0" w:evenHBand="0" w:firstRowFirstColumn="0" w:firstRowLastColumn="0" w:lastRowFirstColumn="0" w:lastRowLastColumn="0"/>
            </w:pPr>
            <w:r>
              <w:t>Month 9</w:t>
            </w:r>
          </w:p>
        </w:tc>
        <w:tc>
          <w:tcPr>
            <w:tcW w:w="359" w:type="pct"/>
          </w:tcPr>
          <w:p w14:paraId="411D8B7E" w14:textId="77777777" w:rsidR="001E439F" w:rsidRDefault="000A3AF6">
            <w:pPr>
              <w:cnfStyle w:val="100000000000" w:firstRow="1" w:lastRow="0" w:firstColumn="0" w:lastColumn="0" w:oddVBand="0" w:evenVBand="0" w:oddHBand="0" w:evenHBand="0" w:firstRowFirstColumn="0" w:firstRowLastColumn="0" w:lastRowFirstColumn="0" w:lastRowLastColumn="0"/>
            </w:pPr>
            <w:r>
              <w:t>Month 10</w:t>
            </w:r>
          </w:p>
        </w:tc>
        <w:tc>
          <w:tcPr>
            <w:tcW w:w="359" w:type="pct"/>
          </w:tcPr>
          <w:p w14:paraId="257D3585" w14:textId="77777777" w:rsidR="001E439F" w:rsidRDefault="000A3AF6">
            <w:pPr>
              <w:cnfStyle w:val="100000000000" w:firstRow="1" w:lastRow="0" w:firstColumn="0" w:lastColumn="0" w:oddVBand="0" w:evenVBand="0" w:oddHBand="0" w:evenHBand="0" w:firstRowFirstColumn="0" w:firstRowLastColumn="0" w:lastRowFirstColumn="0" w:lastRowLastColumn="0"/>
            </w:pPr>
            <w:r>
              <w:t>Month 11</w:t>
            </w:r>
          </w:p>
        </w:tc>
        <w:tc>
          <w:tcPr>
            <w:tcW w:w="360" w:type="pct"/>
          </w:tcPr>
          <w:p w14:paraId="4F7AF380" w14:textId="77777777" w:rsidR="001E439F" w:rsidRDefault="000A3AF6">
            <w:pPr>
              <w:cnfStyle w:val="100000000000" w:firstRow="1" w:lastRow="0" w:firstColumn="0" w:lastColumn="0" w:oddVBand="0" w:evenVBand="0" w:oddHBand="0" w:evenHBand="0" w:firstRowFirstColumn="0" w:firstRowLastColumn="0" w:lastRowFirstColumn="0" w:lastRowLastColumn="0"/>
            </w:pPr>
            <w:r>
              <w:t>Month 12</w:t>
            </w:r>
          </w:p>
        </w:tc>
      </w:tr>
      <w:tr w:rsidR="001E439F" w14:paraId="3EA3A1B7"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328BBAE1" w14:textId="77777777" w:rsidR="001E439F" w:rsidRDefault="000A3AF6">
            <w:r>
              <w:t>Starting cash</w:t>
            </w:r>
          </w:p>
        </w:tc>
        <w:tc>
          <w:tcPr>
            <w:tcW w:w="359" w:type="pct"/>
          </w:tcPr>
          <w:p w14:paraId="358D1EC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1E2BEB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2BB4712"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5A2808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62925F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43A3332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6EF1E2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E6407EB"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E90AF1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F99F4C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0502D9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1EF1D5CB"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31749F8F"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67FD0F5" w14:textId="77777777" w:rsidR="001E439F" w:rsidRDefault="000A3AF6">
            <w:r>
              <w:t>Cash In:</w:t>
            </w:r>
          </w:p>
        </w:tc>
        <w:tc>
          <w:tcPr>
            <w:tcW w:w="359" w:type="pct"/>
          </w:tcPr>
          <w:p w14:paraId="10801AE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D95BA5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41B211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FD1DFC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18390E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0F5A575E"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7D6712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8BF2A3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8C2C23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2A2849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FC5540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20352261"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79FAC526"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6219ECE4" w14:textId="77777777" w:rsidR="001E439F" w:rsidRDefault="000A3AF6">
            <w:pPr>
              <w:ind w:left="216"/>
            </w:pPr>
            <w:r>
              <w:t>Cash Sales</w:t>
            </w:r>
          </w:p>
        </w:tc>
        <w:tc>
          <w:tcPr>
            <w:tcW w:w="359" w:type="pct"/>
          </w:tcPr>
          <w:p w14:paraId="17A1CCA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5351D1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1AA40A4"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B7EB76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74E025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26BCB85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0F8E1A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6F5D421"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2FD7D79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677BC3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A7D42F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727E7FD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0D339540"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46A3A9E" w14:textId="77777777" w:rsidR="001E439F" w:rsidRDefault="000A3AF6">
            <w:pPr>
              <w:ind w:left="216"/>
            </w:pPr>
            <w:r>
              <w:t>Receivables</w:t>
            </w:r>
          </w:p>
        </w:tc>
        <w:tc>
          <w:tcPr>
            <w:tcW w:w="359" w:type="pct"/>
          </w:tcPr>
          <w:p w14:paraId="1A5783F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A6E2F9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0236DD2"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A38E83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43107B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6801650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88E6357"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985BC4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A93AD3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E688871"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B474E1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298C7A11"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0BB98B85"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0EF17F23" w14:textId="77777777" w:rsidR="001E439F" w:rsidRDefault="000A3AF6">
            <w:pPr>
              <w:rPr>
                <w:i/>
                <w:iCs/>
              </w:rPr>
            </w:pPr>
            <w:r>
              <w:rPr>
                <w:i/>
                <w:iCs/>
              </w:rPr>
              <w:t>Total Cash Intake</w:t>
            </w:r>
          </w:p>
        </w:tc>
        <w:tc>
          <w:tcPr>
            <w:tcW w:w="359" w:type="pct"/>
          </w:tcPr>
          <w:p w14:paraId="61A70EB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60ED959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1590CAC1"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6EBEFC1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2FDAF8F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14:paraId="7E8E157C"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2BDB3C9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14B15BE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73208DD4"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42EDEC1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3C86DB6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14:paraId="1C9B452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1E439F" w14:paraId="302190CE"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682A1B52" w14:textId="77777777" w:rsidR="001E439F" w:rsidRDefault="000A3AF6">
            <w:r>
              <w:t>Cash Out (expenses):</w:t>
            </w:r>
          </w:p>
        </w:tc>
        <w:tc>
          <w:tcPr>
            <w:tcW w:w="359" w:type="pct"/>
          </w:tcPr>
          <w:p w14:paraId="326706D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57EF93E"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32C98C3"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0ED577E"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C4250C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472160C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68B33A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54A24D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8749118"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AEF0DA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FEB8188"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48D50B5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3E3C3A82"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12BCF426" w14:textId="77777777" w:rsidR="001E439F" w:rsidRDefault="000A3AF6">
            <w:pPr>
              <w:ind w:left="216"/>
            </w:pPr>
            <w:r>
              <w:t>Rent</w:t>
            </w:r>
          </w:p>
        </w:tc>
        <w:tc>
          <w:tcPr>
            <w:tcW w:w="359" w:type="pct"/>
          </w:tcPr>
          <w:p w14:paraId="75EF09F4"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E5DBFA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D8EB78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7225BC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4C27B69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2A9380E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7C5593C"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8FD56E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9FB720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E521A1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4EBE8F0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7F82211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61B66EA5"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79D6E43" w14:textId="77777777" w:rsidR="001E439F" w:rsidRDefault="000A3AF6">
            <w:pPr>
              <w:ind w:left="216"/>
            </w:pPr>
            <w:r>
              <w:t>Utilities</w:t>
            </w:r>
          </w:p>
        </w:tc>
        <w:tc>
          <w:tcPr>
            <w:tcW w:w="359" w:type="pct"/>
          </w:tcPr>
          <w:p w14:paraId="5D9BBC6E"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A98BBB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0669A67"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B3E0E0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6ABF2C3"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2D8CF7B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408B96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DBE1AB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1136D9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1611467"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4586A57"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5EF46AE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66E70104"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2EBF8F67" w14:textId="77777777" w:rsidR="001E439F" w:rsidRDefault="000A3AF6">
            <w:pPr>
              <w:ind w:left="216"/>
            </w:pPr>
            <w:r>
              <w:t>Payroll (incl. taxes)</w:t>
            </w:r>
          </w:p>
        </w:tc>
        <w:tc>
          <w:tcPr>
            <w:tcW w:w="359" w:type="pct"/>
          </w:tcPr>
          <w:p w14:paraId="05ED25A2"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5C968B4"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4AC2ABB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29425BBB"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1C5DD0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4EBCB24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80F2C5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924354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D1CEFC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A27C9B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3712C5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27BF09C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1DD10269"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471EDB9B" w14:textId="77777777" w:rsidR="001E439F" w:rsidRDefault="000A3AF6">
            <w:pPr>
              <w:ind w:left="216"/>
            </w:pPr>
            <w:r>
              <w:t>Benefits</w:t>
            </w:r>
          </w:p>
        </w:tc>
        <w:tc>
          <w:tcPr>
            <w:tcW w:w="359" w:type="pct"/>
          </w:tcPr>
          <w:p w14:paraId="05DBAB6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74AEC4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05633AE"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60991A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825557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3B4C66A2"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D0A3BB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CA23779"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636DBD2"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19BF057"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6600669"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7CE2A49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7EB8BF84"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7656299E" w14:textId="77777777" w:rsidR="001E439F" w:rsidRDefault="000A3AF6">
            <w:pPr>
              <w:ind w:left="216"/>
            </w:pPr>
            <w:r>
              <w:t>Loan Payments</w:t>
            </w:r>
          </w:p>
        </w:tc>
        <w:tc>
          <w:tcPr>
            <w:tcW w:w="359" w:type="pct"/>
          </w:tcPr>
          <w:p w14:paraId="62878A6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4D69DD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873037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2F58164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15BE19C"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1CEAF78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D262E42"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CC999BB"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D1B693C"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FA0F58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CF7B72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663AF43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04F4CA8D"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109838B8" w14:textId="77777777" w:rsidR="001E439F" w:rsidRDefault="000A3AF6">
            <w:pPr>
              <w:ind w:left="216"/>
            </w:pPr>
            <w:r>
              <w:t>Travel</w:t>
            </w:r>
          </w:p>
        </w:tc>
        <w:tc>
          <w:tcPr>
            <w:tcW w:w="359" w:type="pct"/>
          </w:tcPr>
          <w:p w14:paraId="3AC4B7C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7CBD57E"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1CA081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EA4E82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76A971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3F339B1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9D252C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4BE21F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D2AB942"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B11E45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872468F"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6309AB12"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2EBCC270"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3E0B441C" w14:textId="77777777" w:rsidR="001E439F" w:rsidRDefault="000A3AF6">
            <w:pPr>
              <w:ind w:left="216"/>
            </w:pPr>
            <w:r>
              <w:t>Insurance</w:t>
            </w:r>
          </w:p>
        </w:tc>
        <w:tc>
          <w:tcPr>
            <w:tcW w:w="359" w:type="pct"/>
          </w:tcPr>
          <w:p w14:paraId="5140CB8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DCDB0D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706396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4D492E2"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4A13D4F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75DE2B5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732D05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236EE0E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FB62B0B"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A9E493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56CC04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1819BEE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3A503BA8"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1A7C1077" w14:textId="77777777" w:rsidR="001E439F" w:rsidRDefault="000A3AF6">
            <w:pPr>
              <w:ind w:left="216"/>
            </w:pPr>
            <w:r>
              <w:t>Advertising</w:t>
            </w:r>
          </w:p>
        </w:tc>
        <w:tc>
          <w:tcPr>
            <w:tcW w:w="359" w:type="pct"/>
          </w:tcPr>
          <w:p w14:paraId="24906D8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3C70579"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529D198"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05A7782"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9A76E0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1735A891"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0907B4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1D4FF0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3493D1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BB85B9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A9F76D7"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529F0A0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0575B8D0"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330D6DB4" w14:textId="77777777" w:rsidR="001E439F" w:rsidRDefault="000A3AF6">
            <w:pPr>
              <w:ind w:left="216"/>
            </w:pPr>
            <w:r>
              <w:t>Professional fees</w:t>
            </w:r>
          </w:p>
        </w:tc>
        <w:tc>
          <w:tcPr>
            <w:tcW w:w="359" w:type="pct"/>
          </w:tcPr>
          <w:p w14:paraId="25366BC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3D1A5E2"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CD59ADC"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9A28F8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C695BA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20EDEA44"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240E90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F387F7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57EF4D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283924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C8F942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4B332DE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4A60653E"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103FC3A1" w14:textId="77777777" w:rsidR="001E439F" w:rsidRDefault="000A3AF6">
            <w:pPr>
              <w:ind w:left="216"/>
            </w:pPr>
            <w:r>
              <w:t>Office supplies</w:t>
            </w:r>
          </w:p>
        </w:tc>
        <w:tc>
          <w:tcPr>
            <w:tcW w:w="359" w:type="pct"/>
          </w:tcPr>
          <w:p w14:paraId="7940B693"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2A9235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DBE40EF"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6CDF9B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6F2137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5FE0725F"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09099AD"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66462A9"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429949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A35F1E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628DA8E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6F9536B3"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39EE7CCE"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6F18CADF" w14:textId="77777777" w:rsidR="001E439F" w:rsidRDefault="000A3AF6">
            <w:pPr>
              <w:ind w:left="216"/>
            </w:pPr>
            <w:r>
              <w:t>Postage</w:t>
            </w:r>
          </w:p>
        </w:tc>
        <w:tc>
          <w:tcPr>
            <w:tcW w:w="359" w:type="pct"/>
          </w:tcPr>
          <w:p w14:paraId="252BB491"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8BAD35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24AF1C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2029F6BF"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4EBD19C"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65D50771"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88B559D"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460408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B984261"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B3733B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FC7E15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721C1214"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20F7B29C"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0D36C846" w14:textId="77777777" w:rsidR="001E439F" w:rsidRDefault="000A3AF6">
            <w:pPr>
              <w:ind w:left="216"/>
            </w:pPr>
            <w:r>
              <w:t>Telephone</w:t>
            </w:r>
          </w:p>
        </w:tc>
        <w:tc>
          <w:tcPr>
            <w:tcW w:w="359" w:type="pct"/>
          </w:tcPr>
          <w:p w14:paraId="09ADEC51"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04F8C7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36CC44B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574DCA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F41A0A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13BDD48F"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74901EFA"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801636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484ED5D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36F2D4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B295DF4"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6D062CF5"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6A528691"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598BCB09" w14:textId="77777777" w:rsidR="001E439F" w:rsidRDefault="000A3AF6">
            <w:pPr>
              <w:ind w:left="216"/>
            </w:pPr>
            <w:r>
              <w:t>Internet</w:t>
            </w:r>
          </w:p>
        </w:tc>
        <w:tc>
          <w:tcPr>
            <w:tcW w:w="359" w:type="pct"/>
          </w:tcPr>
          <w:p w14:paraId="62F8F33B"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03980BE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B0D853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0BC893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6BE7DA2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38A9746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7E3195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3E4FDF7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193DCA27"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72810AC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14:paraId="5B87D24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14:paraId="049BDBF9"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1E439F" w14:paraId="1E78394E"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7B0161D5" w14:textId="77777777" w:rsidR="001E439F" w:rsidRDefault="000A3AF6">
            <w:pPr>
              <w:ind w:left="216"/>
            </w:pPr>
            <w:r>
              <w:t>Bank fees</w:t>
            </w:r>
          </w:p>
        </w:tc>
        <w:tc>
          <w:tcPr>
            <w:tcW w:w="359" w:type="pct"/>
          </w:tcPr>
          <w:p w14:paraId="7F131D9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B6220D0"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E919D03"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3414093"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95721FF"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6EBFD7E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0CA8F76"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05EE73EB"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27E1ADE1"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17D84A5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14:paraId="5FA9790C"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14:paraId="0395A219" w14:textId="77777777" w:rsidR="001E439F" w:rsidRDefault="001E439F">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1E439F" w14:paraId="2AC70B61" w14:textId="77777777" w:rsidTr="001E439F">
        <w:tc>
          <w:tcPr>
            <w:cnfStyle w:val="001000000000" w:firstRow="0" w:lastRow="0" w:firstColumn="1" w:lastColumn="0" w:oddVBand="0" w:evenVBand="0" w:oddHBand="0" w:evenHBand="0" w:firstRowFirstColumn="0" w:firstRowLastColumn="0" w:lastRowFirstColumn="0" w:lastRowLastColumn="0"/>
            <w:tcW w:w="689" w:type="pct"/>
          </w:tcPr>
          <w:p w14:paraId="053B1CDD" w14:textId="77777777" w:rsidR="001E439F" w:rsidRDefault="000A3AF6">
            <w:pPr>
              <w:rPr>
                <w:i/>
                <w:iCs/>
              </w:rPr>
            </w:pPr>
            <w:r>
              <w:rPr>
                <w:i/>
                <w:iCs/>
              </w:rPr>
              <w:t>Total Cash Outgo</w:t>
            </w:r>
          </w:p>
        </w:tc>
        <w:tc>
          <w:tcPr>
            <w:tcW w:w="359" w:type="pct"/>
          </w:tcPr>
          <w:p w14:paraId="47CEEE4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6896EE4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0140229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147CAE7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0E3CCA8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14:paraId="4D320866"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13791C78"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2845D680"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1A42BB1A"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0D109CAE"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14:paraId="51577695"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14:paraId="236D14E3" w14:textId="77777777" w:rsidR="001E439F" w:rsidRDefault="001E439F">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1E439F" w14:paraId="243E43F6" w14:textId="77777777" w:rsidTr="001E43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310C4395" w14:textId="77777777" w:rsidR="001E439F" w:rsidRDefault="000A3AF6">
            <w:r>
              <w:t>EndiNG Balance</w:t>
            </w:r>
          </w:p>
        </w:tc>
        <w:tc>
          <w:tcPr>
            <w:tcW w:w="359" w:type="pct"/>
          </w:tcPr>
          <w:p w14:paraId="3E897F93"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3BEFF914"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00334378"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49B005D8"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00DD129B"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14:paraId="3C1F6BB9"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1C746084"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37A771C2"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2DC3F618"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51C4CFA8"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14:paraId="065F512D"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14:paraId="11B9E977" w14:textId="77777777" w:rsidR="001E439F" w:rsidRDefault="001E439F">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r>
    </w:tbl>
    <w:p w14:paraId="03C20405" w14:textId="77777777" w:rsidR="001E439F" w:rsidRDefault="001E439F"/>
    <w:p w14:paraId="4520EA84" w14:textId="77777777" w:rsidR="001E439F" w:rsidRDefault="000A3AF6">
      <w:pPr>
        <w:pStyle w:val="Heading2"/>
        <w:keepNext w:val="0"/>
        <w:keepLines w:val="0"/>
        <w:pageBreakBefore/>
      </w:pPr>
      <w:bookmarkStart w:id="39" w:name="_Toc426279855"/>
      <w:r>
        <w:lastRenderedPageBreak/>
        <w:t>Income Projection Statement</w:t>
      </w:r>
      <w:bookmarkEnd w:id="39"/>
    </w:p>
    <w:sdt>
      <w:sdtPr>
        <w:rPr>
          <w:color w:val="44546A" w:themeColor="text2"/>
          <w:sz w:val="20"/>
          <w:szCs w:val="20"/>
        </w:rPr>
        <w:id w:val="612020041"/>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947"/>
            <w:gridCol w:w="12771"/>
          </w:tblGrid>
          <w:tr w:rsidR="001E439F" w14:paraId="6FEC062D"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1AD1945C" w14:textId="77777777" w:rsidR="001E439F" w:rsidRDefault="000A3AF6">
                <w:pPr>
                  <w:pStyle w:val="Icon"/>
                </w:pPr>
                <w:r>
                  <w:rPr>
                    <w:noProof/>
                    <w:lang w:eastAsia="en-US"/>
                  </w:rPr>
                  <mc:AlternateContent>
                    <mc:Choice Requires="wpg">
                      <w:drawing>
                        <wp:inline distT="0" distB="0" distL="0" distR="0" wp14:anchorId="2F80C817">
                          <wp:extent cx="228600" cy="228600"/>
                          <wp:effectExtent l="0" t="0" r="0" b="0"/>
                          <wp:docPr id="10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ED0AC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EHQe4YFAAD1EQAADgAAAAAAAAAAAAAAAAAuAgAAZHJzL2Uy&#10;b0RvYy54bWxQSwECLQAUAAYACAAAACEA+AwpmdgAAAADAQAADwAAAAAAAAAAAAAAAADgBwAAZHJz&#10;L2Rvd25yZXYueG1sUEsFBgAAAAAEAAQA8wAAAOUIAAAAAA==&#10;">
                          <v:oval id="Oval 10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9MQA&#10;AADcAAAADwAAAGRycy9kb3ducmV2LnhtbESPwW7CMBBE70j8g7VIvYEDBwQpJkJBrXppK6AfsIq3&#10;cUq8tmw3hL+vK1XqbVczO292V422FwOF2DlWsFwUIIgbpztuFXxcnuYbEDEha+wdk4I7Raj208kO&#10;S+1ufKLhnFqRQziWqMCk5EspY2PIYlw4T5y1TxcspryGVuqAtxxue7kqirW02HEmGPRUG2qu52+b&#10;IcYPR18/d9uNpfbr/b4Ob6+o1MNsPDyCSDSmf/Pf9YvO9YsV/D6TJ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3PTEAAAA3AAAAA8AAAAAAAAAAAAAAAAAmAIAAGRycy9k&#10;b3ducmV2LnhtbFBLBQYAAAAABAAEAPUAAACJAwAAAAA=&#10;" fillcolor="#5b9bd5 [3204]" stroked="f" strokeweight="0">
                            <v:stroke joinstyle="miter"/>
                            <o:lock v:ext="edit" aspectratio="t"/>
                          </v:oval>
                          <v:shape id="Freeform 10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U5sIA&#10;AADcAAAADwAAAGRycy9kb3ducmV2LnhtbERP32vCMBB+F/Y/hBvsTdOpyNYZZQyEPgmziq+35tqU&#10;NZeSxNr51y/CYG/38f289Xa0nRjIh9axgudZBoK4crrlRsGx3E1fQISIrLFzTAp+KMB28zBZY67d&#10;lT9pOMRGpBAOOSowMfa5lKEyZDHMXE+cuNp5izFB30jt8ZrCbSfnWbaSFltODQZ7+jBUfR8uVsH5&#10;diqHiy/NvvZFsXz9Oq98vVDq6XF8fwMRaYz/4j93odP8bAH3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RTm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75354F0E"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14:paraId="1926D0C9"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 xml:space="preserve">The </w:t>
                </w:r>
                <w:r>
                  <w:rPr>
                    <w:b/>
                    <w:bCs/>
                  </w:rPr>
                  <w:t>Industrial Percentage</w:t>
                </w:r>
                <w:r>
                  <w:t xml:space="preserv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14:paraId="01247CE0"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The following is an explanation for some of the terms used in the table that follows:</w:t>
                </w:r>
              </w:p>
              <w:p w14:paraId="6FD74649"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Total Net Sales (Revenue):</w:t>
                </w:r>
                <w:r>
                  <w:t xml:space="preserve"> This figure is your total estimated sales per month. Be as realistic as possible, taking into consideration seasonal trends, returns, allowances, and markdowns. </w:t>
                </w:r>
              </w:p>
              <w:p w14:paraId="30B03F1B"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Cost of Sales:</w:t>
                </w:r>
                <w:r>
                  <w:t xml:space="preserve"> To be realistic, this figure must include all the costs involved in making a sale. For example, where inventory is concerned, include the cost of transportation and shipping. Any direct labor cost should also be included.</w:t>
                </w:r>
              </w:p>
              <w:p w14:paraId="7471B311"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 xml:space="preserve">Gross Profit: </w:t>
                </w:r>
                <w:r>
                  <w:t>Subtract the cost of sales from the total net sales.</w:t>
                </w:r>
              </w:p>
              <w:p w14:paraId="48EF7F39"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Gross Profit Margin:</w:t>
                </w:r>
                <w:r>
                  <w:t xml:space="preserve"> This is calculated by dividing gross profits by total net sales.</w:t>
                </w:r>
              </w:p>
              <w:p w14:paraId="26F084DA"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Controllable Expenses:</w:t>
                </w:r>
                <w:r>
                  <w:t xml:space="preserve">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14:paraId="74255C2F"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Fixed Expenses:</w:t>
                </w:r>
                <w:r>
                  <w:t xml:space="preserve">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14:paraId="584E71BB"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Net Profit/Loss (Before Taxes):</w:t>
                </w:r>
                <w:r>
                  <w:t xml:space="preserve"> Subtract total expenses from gross profit.</w:t>
                </w:r>
              </w:p>
              <w:p w14:paraId="546DFA1C"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Taxes:</w:t>
                </w:r>
                <w:r>
                  <w:t xml:space="preserve"> Inventory, sales, excise, real estate, federal, state, etc.</w:t>
                </w:r>
              </w:p>
              <w:p w14:paraId="1A20E296"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Net Profit/Loss (After Taxes):</w:t>
                </w:r>
                <w:r>
                  <w:t xml:space="preserve"> Subtract taxes from net profit before taxes.</w:t>
                </w:r>
              </w:p>
              <w:p w14:paraId="7AA142DF"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Annual Total:</w:t>
                </w:r>
                <w:r>
                  <w:t xml:space="preserve"> Add all monthly figures across the table for each sales and expense item.</w:t>
                </w:r>
              </w:p>
              <w:p w14:paraId="178F4F90"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Annual Percentage:</w:t>
                </w:r>
                <w:r>
                  <w:t xml:space="preserve"> Multiply the annual total by 100% and divide the result by the total net sales figure. Compare to industry percentage in first column.</w:t>
                </w:r>
              </w:p>
            </w:tc>
          </w:tr>
        </w:tbl>
        <w:p w14:paraId="4CB5D566" w14:textId="77777777" w:rsidR="001E439F" w:rsidRDefault="00E033D7"/>
      </w:sdtContent>
    </w:sdt>
    <w:tbl>
      <w:tblPr>
        <w:tblStyle w:val="FinancialTable"/>
        <w:tblW w:w="5000" w:type="pct"/>
        <w:tblLook w:val="04E0" w:firstRow="1" w:lastRow="1" w:firstColumn="1" w:lastColumn="0" w:noHBand="0" w:noVBand="1"/>
        <w:tblDescription w:val="Income projection statement table"/>
      </w:tblPr>
      <w:tblGrid>
        <w:gridCol w:w="2058"/>
        <w:gridCol w:w="768"/>
        <w:gridCol w:w="769"/>
        <w:gridCol w:w="769"/>
        <w:gridCol w:w="769"/>
        <w:gridCol w:w="769"/>
        <w:gridCol w:w="769"/>
        <w:gridCol w:w="769"/>
        <w:gridCol w:w="769"/>
        <w:gridCol w:w="769"/>
        <w:gridCol w:w="769"/>
        <w:gridCol w:w="769"/>
        <w:gridCol w:w="769"/>
        <w:gridCol w:w="769"/>
        <w:gridCol w:w="769"/>
        <w:gridCol w:w="847"/>
      </w:tblGrid>
      <w:tr w:rsidR="001E439F" w14:paraId="716CAE5C" w14:textId="77777777" w:rsidTr="001E43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vAlign w:val="bottom"/>
          </w:tcPr>
          <w:p w14:paraId="76C87701" w14:textId="77777777" w:rsidR="001E439F" w:rsidRDefault="001E439F">
            <w:pPr>
              <w:jc w:val="center"/>
              <w:rPr>
                <w:sz w:val="14"/>
              </w:rPr>
            </w:pPr>
          </w:p>
        </w:tc>
        <w:tc>
          <w:tcPr>
            <w:tcW w:w="283" w:type="pct"/>
            <w:vAlign w:val="bottom"/>
          </w:tcPr>
          <w:p w14:paraId="038A501C"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Ind. %</w:t>
            </w:r>
          </w:p>
        </w:tc>
        <w:tc>
          <w:tcPr>
            <w:tcW w:w="283" w:type="pct"/>
            <w:vAlign w:val="bottom"/>
          </w:tcPr>
          <w:p w14:paraId="6C3007A1"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Jan.</w:t>
            </w:r>
          </w:p>
        </w:tc>
        <w:tc>
          <w:tcPr>
            <w:tcW w:w="283" w:type="pct"/>
            <w:vAlign w:val="bottom"/>
          </w:tcPr>
          <w:p w14:paraId="09A193F1"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Feb.</w:t>
            </w:r>
          </w:p>
        </w:tc>
        <w:tc>
          <w:tcPr>
            <w:tcW w:w="283" w:type="pct"/>
            <w:vAlign w:val="bottom"/>
          </w:tcPr>
          <w:p w14:paraId="16B5401F"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Mar.</w:t>
            </w:r>
          </w:p>
        </w:tc>
        <w:tc>
          <w:tcPr>
            <w:tcW w:w="283" w:type="pct"/>
            <w:vAlign w:val="bottom"/>
          </w:tcPr>
          <w:p w14:paraId="4269A83F"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Apr.</w:t>
            </w:r>
          </w:p>
        </w:tc>
        <w:tc>
          <w:tcPr>
            <w:tcW w:w="283" w:type="pct"/>
            <w:vAlign w:val="bottom"/>
          </w:tcPr>
          <w:p w14:paraId="6A68618F"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May</w:t>
            </w:r>
          </w:p>
        </w:tc>
        <w:tc>
          <w:tcPr>
            <w:tcW w:w="283" w:type="pct"/>
            <w:vAlign w:val="bottom"/>
          </w:tcPr>
          <w:p w14:paraId="4173A1A3"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Jun.</w:t>
            </w:r>
          </w:p>
        </w:tc>
        <w:tc>
          <w:tcPr>
            <w:tcW w:w="283" w:type="pct"/>
            <w:vAlign w:val="bottom"/>
          </w:tcPr>
          <w:p w14:paraId="0C0CB945"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Jul.</w:t>
            </w:r>
          </w:p>
        </w:tc>
        <w:tc>
          <w:tcPr>
            <w:tcW w:w="283" w:type="pct"/>
            <w:vAlign w:val="bottom"/>
          </w:tcPr>
          <w:p w14:paraId="5F2C3161"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Aug.</w:t>
            </w:r>
          </w:p>
        </w:tc>
        <w:tc>
          <w:tcPr>
            <w:tcW w:w="283" w:type="pct"/>
            <w:vAlign w:val="bottom"/>
          </w:tcPr>
          <w:p w14:paraId="3D6F419C"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Sep.</w:t>
            </w:r>
          </w:p>
        </w:tc>
        <w:tc>
          <w:tcPr>
            <w:tcW w:w="283" w:type="pct"/>
            <w:vAlign w:val="bottom"/>
          </w:tcPr>
          <w:p w14:paraId="7034E2AC"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Oct.</w:t>
            </w:r>
          </w:p>
        </w:tc>
        <w:tc>
          <w:tcPr>
            <w:tcW w:w="283" w:type="pct"/>
            <w:vAlign w:val="bottom"/>
          </w:tcPr>
          <w:p w14:paraId="37E8DAFE"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Nov.</w:t>
            </w:r>
          </w:p>
        </w:tc>
        <w:tc>
          <w:tcPr>
            <w:tcW w:w="283" w:type="pct"/>
            <w:vAlign w:val="bottom"/>
          </w:tcPr>
          <w:p w14:paraId="7B261B82"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Dec.</w:t>
            </w:r>
          </w:p>
        </w:tc>
        <w:tc>
          <w:tcPr>
            <w:tcW w:w="283" w:type="pct"/>
            <w:vAlign w:val="bottom"/>
          </w:tcPr>
          <w:p w14:paraId="7FFA573D"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Total</w:t>
            </w:r>
          </w:p>
        </w:tc>
        <w:tc>
          <w:tcPr>
            <w:tcW w:w="283" w:type="pct"/>
            <w:vAlign w:val="bottom"/>
          </w:tcPr>
          <w:p w14:paraId="41F1B9AB"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w:t>
            </w:r>
          </w:p>
        </w:tc>
      </w:tr>
      <w:tr w:rsidR="001E439F" w14:paraId="37686C2A"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7169E612" w14:textId="77777777" w:rsidR="001E439F" w:rsidRDefault="000A3AF6">
            <w:pPr>
              <w:rPr>
                <w:sz w:val="14"/>
              </w:rPr>
            </w:pPr>
            <w:r>
              <w:rPr>
                <w:sz w:val="14"/>
                <w:szCs w:val="14"/>
              </w:rPr>
              <w:t xml:space="preserve">Est. Net Sales  </w:t>
            </w:r>
          </w:p>
        </w:tc>
        <w:tc>
          <w:tcPr>
            <w:tcW w:w="283" w:type="pct"/>
          </w:tcPr>
          <w:p w14:paraId="06AC3B0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862149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5BD183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25789C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34DFBF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1C8676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032F1F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D7988F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A89403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E70F31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E2B92C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8AA9DB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470F22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C07CF3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2A5382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55F366F6"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C0A56FB" w14:textId="77777777" w:rsidR="001E439F" w:rsidRDefault="000A3AF6">
            <w:pPr>
              <w:rPr>
                <w:sz w:val="14"/>
              </w:rPr>
            </w:pPr>
            <w:r>
              <w:rPr>
                <w:sz w:val="14"/>
                <w:szCs w:val="14"/>
              </w:rPr>
              <w:t>Cost Of Sales</w:t>
            </w:r>
          </w:p>
        </w:tc>
        <w:tc>
          <w:tcPr>
            <w:tcW w:w="283" w:type="pct"/>
          </w:tcPr>
          <w:p w14:paraId="73B7BF3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B2F674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4995DD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AB2D01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8E6A06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2A5892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38AA9C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9A01B9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E5084E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208036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877BD6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4A994E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8C200C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5A518E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9BA2A3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59EF1A26"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75C1CE6B" w14:textId="77777777" w:rsidR="001E439F" w:rsidRDefault="000A3AF6">
            <w:pPr>
              <w:rPr>
                <w:sz w:val="14"/>
              </w:rPr>
            </w:pPr>
            <w:r>
              <w:rPr>
                <w:sz w:val="14"/>
                <w:szCs w:val="14"/>
              </w:rPr>
              <w:t>Gross Profit</w:t>
            </w:r>
          </w:p>
        </w:tc>
        <w:tc>
          <w:tcPr>
            <w:tcW w:w="283" w:type="pct"/>
          </w:tcPr>
          <w:p w14:paraId="2718E40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0F0651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163E67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08C864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A06F44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7D5C0E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E578C8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FB7130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D62A4C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C59267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3255C7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B59857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4621B9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2C874E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F39729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2E6DB31C"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4CAFC4C" w14:textId="77777777" w:rsidR="001E439F" w:rsidRDefault="000A3AF6">
            <w:pPr>
              <w:rPr>
                <w:sz w:val="14"/>
              </w:rPr>
            </w:pPr>
            <w:r>
              <w:rPr>
                <w:sz w:val="14"/>
                <w:szCs w:val="14"/>
              </w:rPr>
              <w:t>Controllable Expenses:</w:t>
            </w:r>
          </w:p>
        </w:tc>
        <w:tc>
          <w:tcPr>
            <w:tcW w:w="283" w:type="pct"/>
          </w:tcPr>
          <w:p w14:paraId="3A3DB6F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CA0126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3EE742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DEBA0E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388FE2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98C2E82"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1E11E7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45ADB5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C9DEBE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16FDF7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BDC132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4D7608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59E54E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62C47E2"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BCE8FC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2D5092F0"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417D0466" w14:textId="77777777" w:rsidR="001E439F" w:rsidRDefault="000A3AF6">
            <w:pPr>
              <w:ind w:left="216"/>
              <w:rPr>
                <w:sz w:val="14"/>
              </w:rPr>
            </w:pPr>
            <w:r>
              <w:rPr>
                <w:sz w:val="14"/>
                <w:szCs w:val="14"/>
              </w:rPr>
              <w:t>Salaries/Wages</w:t>
            </w:r>
          </w:p>
        </w:tc>
        <w:tc>
          <w:tcPr>
            <w:tcW w:w="283" w:type="pct"/>
          </w:tcPr>
          <w:p w14:paraId="741EA4F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6AC088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0D0DB4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778BBF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DCE9FC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AD595D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EE1A06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0D2BC8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F9824B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AC67DB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BD1B68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753A20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E7C73C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771CBA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39F321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75C2A987"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721D616" w14:textId="77777777" w:rsidR="001E439F" w:rsidRDefault="000A3AF6">
            <w:pPr>
              <w:ind w:left="216"/>
              <w:rPr>
                <w:sz w:val="14"/>
              </w:rPr>
            </w:pPr>
            <w:r>
              <w:rPr>
                <w:sz w:val="14"/>
                <w:szCs w:val="14"/>
              </w:rPr>
              <w:t>Payroll Expenses</w:t>
            </w:r>
          </w:p>
        </w:tc>
        <w:tc>
          <w:tcPr>
            <w:tcW w:w="283" w:type="pct"/>
          </w:tcPr>
          <w:p w14:paraId="381EB5C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D2F639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E0C4D5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9006A0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FF19EB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363719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90A22F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4EB7D6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9358F1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6BF163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BC3D99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37ED2F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36F28A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A77D5C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250185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55F64639"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47EE9DC6" w14:textId="77777777" w:rsidR="001E439F" w:rsidRDefault="000A3AF6">
            <w:pPr>
              <w:ind w:left="216"/>
              <w:rPr>
                <w:sz w:val="14"/>
              </w:rPr>
            </w:pPr>
            <w:r>
              <w:rPr>
                <w:sz w:val="14"/>
                <w:szCs w:val="14"/>
              </w:rPr>
              <w:t>Legal/Accounting</w:t>
            </w:r>
          </w:p>
        </w:tc>
        <w:tc>
          <w:tcPr>
            <w:tcW w:w="283" w:type="pct"/>
          </w:tcPr>
          <w:p w14:paraId="282786F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F71FAB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2AB11E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7DB585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4D9A22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C2E9F1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39AF96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B5F6E9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7216B5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81FF16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C7DB00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CD5BBD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E9386F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CAD682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3808EE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3AA9D131"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3F0D58B" w14:textId="77777777" w:rsidR="001E439F" w:rsidRDefault="000A3AF6">
            <w:pPr>
              <w:ind w:left="216"/>
              <w:rPr>
                <w:sz w:val="14"/>
              </w:rPr>
            </w:pPr>
            <w:r>
              <w:rPr>
                <w:sz w:val="14"/>
                <w:szCs w:val="14"/>
              </w:rPr>
              <w:t>Advertising</w:t>
            </w:r>
          </w:p>
        </w:tc>
        <w:tc>
          <w:tcPr>
            <w:tcW w:w="283" w:type="pct"/>
          </w:tcPr>
          <w:p w14:paraId="293D115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6CFC46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BAF407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D482DC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51024D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7635E1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A1DABD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F553662"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314360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96A72A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3BD5A0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233342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163A66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6F2F9F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26D001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760618D3"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1FCB2649" w14:textId="77777777" w:rsidR="001E439F" w:rsidRDefault="000A3AF6">
            <w:pPr>
              <w:ind w:left="216"/>
              <w:rPr>
                <w:sz w:val="14"/>
              </w:rPr>
            </w:pPr>
            <w:r>
              <w:rPr>
                <w:sz w:val="14"/>
                <w:szCs w:val="14"/>
              </w:rPr>
              <w:t>Travel/Auto</w:t>
            </w:r>
          </w:p>
        </w:tc>
        <w:tc>
          <w:tcPr>
            <w:tcW w:w="283" w:type="pct"/>
          </w:tcPr>
          <w:p w14:paraId="4F887E0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258E07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6A8E97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9121E3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71E6B4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506D60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24D330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6AAF91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822E2F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D6AD28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61AB3D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9715D0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D0A91F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98D671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0B90BC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76CE9635"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2F34BB0" w14:textId="77777777" w:rsidR="001E439F" w:rsidRDefault="000A3AF6">
            <w:pPr>
              <w:ind w:left="216"/>
              <w:rPr>
                <w:sz w:val="14"/>
              </w:rPr>
            </w:pPr>
            <w:r>
              <w:rPr>
                <w:sz w:val="14"/>
                <w:szCs w:val="14"/>
              </w:rPr>
              <w:t>Dues/Subs.</w:t>
            </w:r>
          </w:p>
        </w:tc>
        <w:tc>
          <w:tcPr>
            <w:tcW w:w="283" w:type="pct"/>
          </w:tcPr>
          <w:p w14:paraId="2AAB94A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3728BD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C6C2B7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CCB9AE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A02EF6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DA8226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63DBD2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98DC62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EF68E5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3C096B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E620FE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30886E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92B328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93EB8F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649C31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515EB0DD"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6E656051" w14:textId="77777777" w:rsidR="001E439F" w:rsidRDefault="000A3AF6">
            <w:pPr>
              <w:ind w:left="216"/>
              <w:rPr>
                <w:sz w:val="14"/>
              </w:rPr>
            </w:pPr>
            <w:r>
              <w:rPr>
                <w:sz w:val="14"/>
                <w:szCs w:val="14"/>
              </w:rPr>
              <w:t>Utilities</w:t>
            </w:r>
          </w:p>
        </w:tc>
        <w:tc>
          <w:tcPr>
            <w:tcW w:w="283" w:type="pct"/>
          </w:tcPr>
          <w:p w14:paraId="422D076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480C2C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ABCD1A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8C529C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EE06CC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2BA75B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643FDA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9678EC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4DDDD6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E82D81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CA7A10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5D93A6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9A21F0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B8CACA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EC75D9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7AABBA0F"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8B3F8E9" w14:textId="77777777" w:rsidR="001E439F" w:rsidRDefault="000A3AF6">
            <w:pPr>
              <w:ind w:left="216"/>
              <w:rPr>
                <w:sz w:val="14"/>
              </w:rPr>
            </w:pPr>
            <w:r>
              <w:rPr>
                <w:sz w:val="14"/>
                <w:szCs w:val="14"/>
              </w:rPr>
              <w:t>Misc.</w:t>
            </w:r>
          </w:p>
        </w:tc>
        <w:tc>
          <w:tcPr>
            <w:tcW w:w="283" w:type="pct"/>
          </w:tcPr>
          <w:p w14:paraId="6B60C85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AF2158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42FF1B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E59036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7E52F6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E59901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CF88E6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67AED8B"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4F799E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9D90E4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705E3A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7FB756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4D3D44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D84465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68A820B"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59B4E88F"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290DB807" w14:textId="77777777" w:rsidR="001E439F" w:rsidRDefault="000A3AF6">
            <w:pPr>
              <w:rPr>
                <w:i/>
                <w:iCs/>
                <w:sz w:val="14"/>
              </w:rPr>
            </w:pPr>
            <w:r>
              <w:rPr>
                <w:i/>
                <w:iCs/>
                <w:sz w:val="14"/>
                <w:szCs w:val="14"/>
              </w:rPr>
              <w:t>Total Controllable Exp.</w:t>
            </w:r>
          </w:p>
        </w:tc>
        <w:tc>
          <w:tcPr>
            <w:tcW w:w="283" w:type="pct"/>
          </w:tcPr>
          <w:p w14:paraId="0E59B1A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2200DD4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1635106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0CC3410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39A325F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42F4BFA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4268A58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43A4348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0D7F966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72BAB1B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7F404BF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60AFFDA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5AA2DA4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349D34E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0E04657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1E439F" w14:paraId="361F6B45"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C4A927D" w14:textId="77777777" w:rsidR="001E439F" w:rsidRDefault="000A3AF6">
            <w:pPr>
              <w:rPr>
                <w:sz w:val="14"/>
              </w:rPr>
            </w:pPr>
            <w:r>
              <w:rPr>
                <w:sz w:val="14"/>
                <w:szCs w:val="14"/>
              </w:rPr>
              <w:t>Fixed Expenses:</w:t>
            </w:r>
          </w:p>
        </w:tc>
        <w:tc>
          <w:tcPr>
            <w:tcW w:w="283" w:type="pct"/>
          </w:tcPr>
          <w:p w14:paraId="23E2856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424788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63121D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5EC41E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3A8D3A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ECC388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BA1A03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28BF32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DFD3B6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6DD870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B9328C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79074D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BE05E4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98DF71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64D7F7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76B31925"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6E62FFA5" w14:textId="77777777" w:rsidR="001E439F" w:rsidRDefault="000A3AF6">
            <w:pPr>
              <w:ind w:left="216"/>
              <w:rPr>
                <w:sz w:val="14"/>
              </w:rPr>
            </w:pPr>
            <w:r>
              <w:rPr>
                <w:sz w:val="14"/>
                <w:szCs w:val="14"/>
              </w:rPr>
              <w:t>Rent</w:t>
            </w:r>
          </w:p>
        </w:tc>
        <w:tc>
          <w:tcPr>
            <w:tcW w:w="283" w:type="pct"/>
          </w:tcPr>
          <w:p w14:paraId="66F6450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0C28FD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314AF0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B8A7DE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B0DA84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5FE0BC1"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E15C20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3C17B5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0A632B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2F47C7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857768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E6A498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E943E0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81D496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6967FD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420DA481"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FD88991" w14:textId="77777777" w:rsidR="001E439F" w:rsidRDefault="000A3AF6">
            <w:pPr>
              <w:ind w:left="216"/>
              <w:rPr>
                <w:sz w:val="14"/>
              </w:rPr>
            </w:pPr>
            <w:r>
              <w:rPr>
                <w:sz w:val="14"/>
                <w:szCs w:val="14"/>
              </w:rPr>
              <w:t>Depreciation</w:t>
            </w:r>
          </w:p>
        </w:tc>
        <w:tc>
          <w:tcPr>
            <w:tcW w:w="283" w:type="pct"/>
          </w:tcPr>
          <w:p w14:paraId="4122538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CEAF8F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D5E324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1BB0AF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FA031F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FA8DBB2"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C00F9C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C7B376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E08A09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C06841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1067D7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108E60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D6E38B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881D27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773018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61104FF1"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206CBF42" w14:textId="77777777" w:rsidR="001E439F" w:rsidRDefault="000A3AF6">
            <w:pPr>
              <w:ind w:left="216"/>
              <w:rPr>
                <w:sz w:val="14"/>
              </w:rPr>
            </w:pPr>
            <w:r>
              <w:rPr>
                <w:sz w:val="14"/>
                <w:szCs w:val="14"/>
              </w:rPr>
              <w:t>Insurance</w:t>
            </w:r>
          </w:p>
        </w:tc>
        <w:tc>
          <w:tcPr>
            <w:tcW w:w="283" w:type="pct"/>
          </w:tcPr>
          <w:p w14:paraId="06F20B0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E9D493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30F3FC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B0EFCA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9005FF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E6DC4B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4209FB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29BCCEE"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E1188B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21B6046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ED2F6C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E51D53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46E275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0E794C4"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F42CF1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04231E77"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9D7CA89" w14:textId="77777777" w:rsidR="001E439F" w:rsidRDefault="000A3AF6">
            <w:pPr>
              <w:ind w:left="216"/>
              <w:rPr>
                <w:sz w:val="14"/>
              </w:rPr>
            </w:pPr>
            <w:r>
              <w:rPr>
                <w:sz w:val="14"/>
                <w:szCs w:val="14"/>
              </w:rPr>
              <w:t>Permits/Licenses</w:t>
            </w:r>
          </w:p>
        </w:tc>
        <w:tc>
          <w:tcPr>
            <w:tcW w:w="283" w:type="pct"/>
          </w:tcPr>
          <w:p w14:paraId="7681B88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9909C7B"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BD016B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9034F6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F09166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AAC4E6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F494E4A"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A4D4A8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231924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2C5C18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79F1F8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E8A628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DF39E8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614883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4CB984A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6D974BE8"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52547141" w14:textId="77777777" w:rsidR="001E439F" w:rsidRDefault="000A3AF6">
            <w:pPr>
              <w:ind w:left="216"/>
              <w:rPr>
                <w:sz w:val="14"/>
              </w:rPr>
            </w:pPr>
            <w:r>
              <w:rPr>
                <w:sz w:val="14"/>
                <w:szCs w:val="14"/>
              </w:rPr>
              <w:t>Loan Payments</w:t>
            </w:r>
          </w:p>
        </w:tc>
        <w:tc>
          <w:tcPr>
            <w:tcW w:w="283" w:type="pct"/>
          </w:tcPr>
          <w:p w14:paraId="0C89A30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7402A4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3A2740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A4A1E0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86E416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8CF6D2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89C14A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6D0A16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CCC034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9A7342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E88A930"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BCF7B4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1B9B27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BFFED8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448F2C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527AC42C"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047EE47" w14:textId="77777777" w:rsidR="001E439F" w:rsidRDefault="000A3AF6">
            <w:pPr>
              <w:ind w:left="216"/>
              <w:rPr>
                <w:sz w:val="14"/>
              </w:rPr>
            </w:pPr>
            <w:r>
              <w:rPr>
                <w:sz w:val="14"/>
                <w:szCs w:val="14"/>
              </w:rPr>
              <w:t>Misc.</w:t>
            </w:r>
          </w:p>
        </w:tc>
        <w:tc>
          <w:tcPr>
            <w:tcW w:w="283" w:type="pct"/>
          </w:tcPr>
          <w:p w14:paraId="428D025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69EC62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42583A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E37F582"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33D2484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52BB3A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897915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9AF8CA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EB29DA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55807F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6D36237C"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0FC31F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615125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16C7B81"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9CAC1D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29C5DA7F"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4AC4A3E0" w14:textId="77777777" w:rsidR="001E439F" w:rsidRDefault="000A3AF6">
            <w:pPr>
              <w:rPr>
                <w:i/>
                <w:iCs/>
                <w:sz w:val="14"/>
              </w:rPr>
            </w:pPr>
            <w:r>
              <w:rPr>
                <w:i/>
                <w:iCs/>
                <w:sz w:val="14"/>
                <w:szCs w:val="14"/>
              </w:rPr>
              <w:t>Total Fixed Expenses</w:t>
            </w:r>
          </w:p>
        </w:tc>
        <w:tc>
          <w:tcPr>
            <w:tcW w:w="283" w:type="pct"/>
          </w:tcPr>
          <w:p w14:paraId="74CFA4A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5CEDC56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28BA2B8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0924953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5B7E0BA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0D92760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46C72C1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61F3024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42AB907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4AD33A2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246A676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210D723F"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1BE4AB9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2E97650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14:paraId="010B4E42"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1E439F" w14:paraId="0F25CDDC"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265C0D89" w14:textId="77777777" w:rsidR="001E439F" w:rsidRDefault="000A3AF6">
            <w:pPr>
              <w:rPr>
                <w:i/>
                <w:iCs/>
                <w:sz w:val="14"/>
              </w:rPr>
            </w:pPr>
            <w:r>
              <w:rPr>
                <w:i/>
                <w:iCs/>
                <w:sz w:val="14"/>
                <w:szCs w:val="14"/>
              </w:rPr>
              <w:t>Total Expenses</w:t>
            </w:r>
          </w:p>
        </w:tc>
        <w:tc>
          <w:tcPr>
            <w:tcW w:w="283" w:type="pct"/>
          </w:tcPr>
          <w:p w14:paraId="3480061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2E7777B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38387C4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6A03F130"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3448B4A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64481C7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3D784C2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4B0F69D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295C0A8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4B0C204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2B3F11B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2D97961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2B65A67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75AF8F85"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14:paraId="6B21EA48"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r>
      <w:tr w:rsidR="001E439F" w14:paraId="74A41DF4" w14:textId="77777777" w:rsidTr="001E439F">
        <w:tc>
          <w:tcPr>
            <w:cnfStyle w:val="001000000000" w:firstRow="0" w:lastRow="0" w:firstColumn="1" w:lastColumn="0" w:oddVBand="0" w:evenVBand="0" w:oddHBand="0" w:evenHBand="0" w:firstRowFirstColumn="0" w:firstRowLastColumn="0" w:lastRowFirstColumn="0" w:lastRowLastColumn="0"/>
            <w:tcW w:w="755" w:type="pct"/>
          </w:tcPr>
          <w:p w14:paraId="38573495" w14:textId="77777777" w:rsidR="001E439F" w:rsidRDefault="000A3AF6">
            <w:pPr>
              <w:rPr>
                <w:sz w:val="14"/>
              </w:rPr>
            </w:pPr>
            <w:r>
              <w:rPr>
                <w:sz w:val="14"/>
                <w:szCs w:val="14"/>
              </w:rPr>
              <w:t>Net Profit/Loss Before Taxes</w:t>
            </w:r>
          </w:p>
        </w:tc>
        <w:tc>
          <w:tcPr>
            <w:tcW w:w="283" w:type="pct"/>
          </w:tcPr>
          <w:p w14:paraId="048912C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9A2C758"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4C64D65"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1693C7AD"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E60033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04689793"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3B8B8B2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3669CE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29E312B"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49D12426"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7764A45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B026677"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5621C59C"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8A6DE8A"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14:paraId="64B45169" w14:textId="77777777" w:rsidR="001E439F" w:rsidRDefault="001E439F">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1E439F" w14:paraId="19155AFE"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71E20A9" w14:textId="77777777" w:rsidR="001E439F" w:rsidRDefault="000A3AF6">
            <w:pPr>
              <w:rPr>
                <w:sz w:val="14"/>
              </w:rPr>
            </w:pPr>
            <w:r>
              <w:rPr>
                <w:sz w:val="14"/>
                <w:szCs w:val="14"/>
              </w:rPr>
              <w:t>Taxes</w:t>
            </w:r>
          </w:p>
        </w:tc>
        <w:tc>
          <w:tcPr>
            <w:tcW w:w="283" w:type="pct"/>
          </w:tcPr>
          <w:p w14:paraId="39D7D98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8C0B34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3A9D30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5127F0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19FF932"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127E236"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21DEC6F"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01044EB9"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1D4CB98B"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376D507"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20D7301E"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A5DC46D"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7A4583C4"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7DCE9AB"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14:paraId="50FD1B83" w14:textId="77777777" w:rsidR="001E439F" w:rsidRDefault="001E439F">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1E439F" w14:paraId="6139E320" w14:textId="77777777" w:rsidTr="001E43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350730D" w14:textId="77777777" w:rsidR="001E439F" w:rsidRDefault="000A3AF6">
            <w:pPr>
              <w:rPr>
                <w:sz w:val="14"/>
              </w:rPr>
            </w:pPr>
            <w:r>
              <w:rPr>
                <w:sz w:val="14"/>
                <w:szCs w:val="14"/>
              </w:rPr>
              <w:t xml:space="preserve">Net Profit/Loss </w:t>
            </w:r>
            <w:r>
              <w:rPr>
                <w:sz w:val="14"/>
                <w:szCs w:val="14"/>
              </w:rPr>
              <w:br/>
              <w:t>After Taxes</w:t>
            </w:r>
          </w:p>
        </w:tc>
        <w:tc>
          <w:tcPr>
            <w:tcW w:w="283" w:type="pct"/>
          </w:tcPr>
          <w:p w14:paraId="205A9D14"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4F48DC8F"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3942410D"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3DC6672A"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7F708F1F"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1C2F8270"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65ABC4FF"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09B16154"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74EF7C33"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227CA292"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22758033"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10C3F11B"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480564B6"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11F57409"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14:paraId="10712F8D" w14:textId="77777777" w:rsidR="001E439F" w:rsidRDefault="001E439F">
            <w:pPr>
              <w:jc w:val="right"/>
              <w:cnfStyle w:val="010000000000" w:firstRow="0" w:lastRow="1" w:firstColumn="0" w:lastColumn="0" w:oddVBand="0" w:evenVBand="0" w:oddHBand="0" w:evenHBand="0" w:firstRowFirstColumn="0" w:firstRowLastColumn="0" w:lastRowFirstColumn="0" w:lastRowLastColumn="0"/>
              <w:rPr>
                <w:szCs w:val="16"/>
              </w:rPr>
            </w:pPr>
          </w:p>
        </w:tc>
      </w:tr>
    </w:tbl>
    <w:p w14:paraId="04CB3798" w14:textId="77777777" w:rsidR="001E439F" w:rsidRDefault="001E439F">
      <w:pPr>
        <w:sectPr w:rsidR="001E439F">
          <w:pgSz w:w="15840" w:h="12240" w:orient="landscape" w:code="1"/>
          <w:pgMar w:top="1440" w:right="1080" w:bottom="1440" w:left="1080" w:header="720" w:footer="720" w:gutter="0"/>
          <w:cols w:space="720"/>
          <w:docGrid w:linePitch="360"/>
        </w:sectPr>
      </w:pPr>
    </w:p>
    <w:p w14:paraId="03206417" w14:textId="77777777" w:rsidR="001E439F" w:rsidRDefault="000A3AF6">
      <w:pPr>
        <w:pStyle w:val="Heading2"/>
      </w:pPr>
      <w:bookmarkStart w:id="40" w:name="_Toc426279856"/>
      <w:r>
        <w:lastRenderedPageBreak/>
        <w:t>Profit and Loss Statement</w:t>
      </w:r>
      <w:bookmarkEnd w:id="40"/>
    </w:p>
    <w:sdt>
      <w:sdtPr>
        <w:rPr>
          <w:color w:val="44546A" w:themeColor="text2"/>
          <w:sz w:val="20"/>
          <w:szCs w:val="20"/>
        </w:rPr>
        <w:id w:val="-356734762"/>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648"/>
            <w:gridCol w:w="8738"/>
          </w:tblGrid>
          <w:tr w:rsidR="001E439F" w14:paraId="6A3B6B96"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0CAC7DBB" w14:textId="77777777" w:rsidR="001E439F" w:rsidRDefault="000A3AF6">
                <w:pPr>
                  <w:pStyle w:val="Icon"/>
                </w:pPr>
                <w:r>
                  <w:rPr>
                    <w:noProof/>
                    <w:lang w:eastAsia="en-US"/>
                  </w:rPr>
                  <mc:AlternateContent>
                    <mc:Choice Requires="wpg">
                      <w:drawing>
                        <wp:inline distT="0" distB="0" distL="0" distR="0" wp14:anchorId="7A88D851">
                          <wp:extent cx="228600" cy="228600"/>
                          <wp:effectExtent l="0" t="0" r="0" b="0"/>
                          <wp:docPr id="3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Oval 3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8E1B3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v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jUUYkbSBGTi3JzzNScMMArPu6JTVTEtHatusFMH3Q7Zf2Tncv1v4J&#10;AXgsdYP/wTXy6HB+ijjzR0sYvByNzmZDiAaDrW7t4sAqCNYzLla9/y7fICgdoG3RlG0LGWV60My/&#10;A+1LRVvuYmHQ/wDaOID2+YEKMh5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4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neakL4MFAADwEQAADgAAAAAAAAAAAAAAAAAuAgAAZHJzL2Uyb0Rv&#10;Yy54bWxQSwECLQAUAAYACAAAACEA+AwpmdgAAAADAQAADwAAAAAAAAAAAAAAAADdBwAAZHJzL2Rv&#10;d25yZXYueG1sUEsFBgAAAAAEAAQA8wAAAOIIAAAAAA==&#10;">
                          <v:oval id="Oval 3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dMEA&#10;AADbAAAADwAAAGRycy9kb3ducmV2LnhtbESP3WoCMRCF7wu+QxjBu5pVQe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unTBAAAA2wAAAA8AAAAAAAAAAAAAAAAAmAIAAGRycy9kb3du&#10;cmV2LnhtbFBLBQYAAAAABAAEAPUAAACGAwAAAAA=&#10;" fillcolor="#5b9bd5 [3204]" stroked="f" strokeweight="0">
                            <v:stroke joinstyle="miter"/>
                            <o:lock v:ext="edit" aspectratio="t"/>
                          </v:oval>
                          <v:shape id="Freeform 3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vsQA&#10;AADbAAAADwAAAGRycy9kb3ducmV2LnhtbESPQWvCQBSE74X+h+UVvNVNq0ibukopCDkVNBavr9mX&#10;bGj2bdhdY+qvdwXB4zAz3zDL9Wg7MZAPrWMFL9MMBHHldMuNgn25eX4DESKyxs4xKfinAOvV48MS&#10;c+1OvKVhFxuRIBxyVGBi7HMpQ2XIYpi6njh5tfMWY5K+kdrjKcFtJ1+zbCEttpwWDPb0Zaj62x2t&#10;gsP5pxyOvjTftS+K+fvvYeHrmVKTp/HzA0SkMd7Dt3ahFcz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xb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50602B54"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This table essentially contains the same basic information as the income projection statement. Established businesses use this form of statement to give comparisons from one period to another. Many lenders may require profit and loss statements for the past three years of operations.</w:t>
                </w:r>
              </w:p>
              <w:p w14:paraId="146B0F6C"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tc>
          </w:tr>
        </w:tbl>
        <w:p w14:paraId="049B5308" w14:textId="77777777" w:rsidR="001E439F" w:rsidRDefault="00E033D7"/>
      </w:sdtContent>
    </w:sdt>
    <w:p w14:paraId="55CCFED8" w14:textId="77777777" w:rsidR="001E439F" w:rsidRDefault="000A3AF6">
      <w:pPr>
        <w:pStyle w:val="Heading3"/>
      </w:pPr>
      <w:r>
        <w:t>Profit and Loss, Budget vs. Actual: (</w:t>
      </w:r>
      <w:sdt>
        <w:sdtPr>
          <w:id w:val="-2097851906"/>
          <w:placeholder>
            <w:docPart w:val="725EFA545B6D41E69419FA0E73B1536C"/>
          </w:placeholder>
          <w:temporary/>
          <w:showingPlcHdr/>
          <w15:appearance w15:val="hidden"/>
          <w:text/>
        </w:sdtPr>
        <w:sdtEndPr/>
        <w:sdtContent>
          <w:r>
            <w:t>[Starting Month, Year]</w:t>
          </w:r>
        </w:sdtContent>
      </w:sdt>
      <w:r>
        <w:t>—</w:t>
      </w:r>
      <w:sdt>
        <w:sdtPr>
          <w:id w:val="-156775875"/>
          <w:placeholder>
            <w:docPart w:val="64E7AA77A79F49EEB989E0F4B4F30AEB"/>
          </w:placeholder>
          <w:temporary/>
          <w:showingPlcHdr/>
          <w15:appearance w15:val="hidden"/>
          <w:text/>
        </w:sdtPr>
        <w:sdtEndPr/>
        <w:sdtContent>
          <w:r>
            <w:t>[Ending Month, Year]</w:t>
          </w:r>
        </w:sdtContent>
      </w:sdt>
      <w:r>
        <w:t>)</w:t>
      </w:r>
    </w:p>
    <w:tbl>
      <w:tblPr>
        <w:tblStyle w:val="FinancialTable"/>
        <w:tblW w:w="5000" w:type="pct"/>
        <w:tblLook w:val="04E0" w:firstRow="1" w:lastRow="1" w:firstColumn="1" w:lastColumn="0" w:noHBand="0" w:noVBand="1"/>
        <w:tblDescription w:val="Profit and loss statement table"/>
      </w:tblPr>
      <w:tblGrid>
        <w:gridCol w:w="2337"/>
        <w:gridCol w:w="2337"/>
        <w:gridCol w:w="2338"/>
        <w:gridCol w:w="2338"/>
      </w:tblGrid>
      <w:tr w:rsidR="001E439F" w14:paraId="7F285C9F" w14:textId="77777777" w:rsidTr="001E43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3459935D" w14:textId="77777777" w:rsidR="001E439F" w:rsidRDefault="001E439F">
            <w:pPr>
              <w:jc w:val="center"/>
            </w:pPr>
          </w:p>
        </w:tc>
        <w:tc>
          <w:tcPr>
            <w:tcW w:w="1250" w:type="pct"/>
            <w:vAlign w:val="bottom"/>
          </w:tcPr>
          <w:p w14:paraId="6B772A07" w14:textId="77777777" w:rsidR="001E439F" w:rsidRDefault="00E033D7">
            <w:pPr>
              <w:jc w:val="center"/>
              <w:cnfStyle w:val="100000000000" w:firstRow="1" w:lastRow="0" w:firstColumn="0" w:lastColumn="0" w:oddVBand="0" w:evenVBand="0" w:oddHBand="0" w:evenHBand="0" w:firstRowFirstColumn="0" w:firstRowLastColumn="0" w:lastRowFirstColumn="0" w:lastRowLastColumn="0"/>
            </w:pPr>
            <w:sdt>
              <w:sdtPr>
                <w:id w:val="1126511039"/>
                <w:placeholder>
                  <w:docPart w:val="725EFA545B6D41E69419FA0E73B1536C"/>
                </w:placeholder>
                <w:temporary/>
                <w:showingPlcHdr/>
                <w15:appearance w15:val="hidden"/>
                <w:text/>
              </w:sdtPr>
              <w:sdtEndPr/>
              <w:sdtContent>
                <w:r w:rsidR="000A3AF6">
                  <w:t>[Starting Month, Year]</w:t>
                </w:r>
              </w:sdtContent>
            </w:sdt>
            <w:r w:rsidR="000A3AF6">
              <w:t>—</w:t>
            </w:r>
            <w:sdt>
              <w:sdtPr>
                <w:id w:val="-1434432331"/>
                <w:placeholder>
                  <w:docPart w:val="64E7AA77A79F49EEB989E0F4B4F30AEB"/>
                </w:placeholder>
                <w:temporary/>
                <w:showingPlcHdr/>
                <w15:appearance w15:val="hidden"/>
                <w:text/>
              </w:sdtPr>
              <w:sdtEndPr/>
              <w:sdtContent>
                <w:r w:rsidR="000A3AF6">
                  <w:t>[Ending Month, Year]</w:t>
                </w:r>
              </w:sdtContent>
            </w:sdt>
          </w:p>
        </w:tc>
        <w:tc>
          <w:tcPr>
            <w:tcW w:w="1250" w:type="pct"/>
            <w:vAlign w:val="bottom"/>
          </w:tcPr>
          <w:p w14:paraId="5594472D"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Budget</w:t>
            </w:r>
          </w:p>
        </w:tc>
        <w:tc>
          <w:tcPr>
            <w:tcW w:w="1250" w:type="pct"/>
            <w:vAlign w:val="bottom"/>
          </w:tcPr>
          <w:p w14:paraId="347B7445" w14:textId="77777777" w:rsidR="001E439F" w:rsidRDefault="000A3AF6">
            <w:pPr>
              <w:jc w:val="center"/>
              <w:cnfStyle w:val="100000000000" w:firstRow="1" w:lastRow="0" w:firstColumn="0" w:lastColumn="0" w:oddVBand="0" w:evenVBand="0" w:oddHBand="0" w:evenHBand="0" w:firstRowFirstColumn="0" w:firstRowLastColumn="0" w:lastRowFirstColumn="0" w:lastRowLastColumn="0"/>
            </w:pPr>
            <w:r>
              <w:t>Amount over Budget</w:t>
            </w:r>
          </w:p>
        </w:tc>
      </w:tr>
      <w:tr w:rsidR="001E439F" w14:paraId="762E2B5A"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4A762CA2" w14:textId="77777777" w:rsidR="001E439F" w:rsidRDefault="000A3AF6">
            <w:r>
              <w:t>Income:</w:t>
            </w:r>
          </w:p>
        </w:tc>
        <w:tc>
          <w:tcPr>
            <w:tcW w:w="1250" w:type="pct"/>
          </w:tcPr>
          <w:p w14:paraId="329B19D8"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033B48E4"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14680901"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5F6E51B4"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442112E" w14:textId="77777777" w:rsidR="001E439F" w:rsidRDefault="000A3AF6">
            <w:pPr>
              <w:ind w:left="216"/>
            </w:pPr>
            <w:r>
              <w:t>Sales</w:t>
            </w:r>
          </w:p>
        </w:tc>
        <w:tc>
          <w:tcPr>
            <w:tcW w:w="1250" w:type="pct"/>
          </w:tcPr>
          <w:p w14:paraId="559A0AB8"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119A1C19"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6034AA18"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30914C00"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26415151" w14:textId="77777777" w:rsidR="001E439F" w:rsidRDefault="000A3AF6">
            <w:pPr>
              <w:ind w:left="216"/>
            </w:pPr>
            <w:r>
              <w:t>Other</w:t>
            </w:r>
          </w:p>
        </w:tc>
        <w:tc>
          <w:tcPr>
            <w:tcW w:w="1250" w:type="pct"/>
          </w:tcPr>
          <w:p w14:paraId="32D94B9F"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5536D945"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343A02FC"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1BA8D5E1"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11D564B" w14:textId="77777777" w:rsidR="001E439F" w:rsidRDefault="000A3AF6">
            <w:pPr>
              <w:rPr>
                <w:i/>
                <w:iCs/>
              </w:rPr>
            </w:pPr>
            <w:r>
              <w:rPr>
                <w:i/>
                <w:iCs/>
              </w:rPr>
              <w:t>Total Income</w:t>
            </w:r>
          </w:p>
        </w:tc>
        <w:tc>
          <w:tcPr>
            <w:tcW w:w="1250" w:type="pct"/>
          </w:tcPr>
          <w:p w14:paraId="6D846139"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14:paraId="0A92A9B8"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14:paraId="37859B6F"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1E439F" w14:paraId="1F7E4283"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3721E970" w14:textId="77777777" w:rsidR="001E439F" w:rsidRDefault="000A3AF6">
            <w:r>
              <w:t>Expenses:</w:t>
            </w:r>
          </w:p>
        </w:tc>
        <w:tc>
          <w:tcPr>
            <w:tcW w:w="1250" w:type="pct"/>
          </w:tcPr>
          <w:p w14:paraId="2B053938"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0270D06C"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3CF85FC1"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6D3B5B17"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9CA6C70" w14:textId="77777777" w:rsidR="001E439F" w:rsidRDefault="000A3AF6">
            <w:pPr>
              <w:ind w:left="216"/>
            </w:pPr>
            <w:r>
              <w:t>Salaries/Wages</w:t>
            </w:r>
          </w:p>
        </w:tc>
        <w:tc>
          <w:tcPr>
            <w:tcW w:w="1250" w:type="pct"/>
          </w:tcPr>
          <w:p w14:paraId="75AEDE26"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508D535C"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58C3DE7E"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374632B2"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192280F6" w14:textId="77777777" w:rsidR="001E439F" w:rsidRDefault="000A3AF6">
            <w:pPr>
              <w:ind w:left="216"/>
            </w:pPr>
            <w:r>
              <w:t>Payroll Expenses</w:t>
            </w:r>
          </w:p>
        </w:tc>
        <w:tc>
          <w:tcPr>
            <w:tcW w:w="1250" w:type="pct"/>
          </w:tcPr>
          <w:p w14:paraId="5BBA1DBB"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0E1369E6"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19D263AA"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7DC8017E"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B13AA83" w14:textId="77777777" w:rsidR="001E439F" w:rsidRDefault="000A3AF6">
            <w:pPr>
              <w:ind w:left="216"/>
            </w:pPr>
            <w:r>
              <w:t>Legal/Accounting</w:t>
            </w:r>
          </w:p>
        </w:tc>
        <w:tc>
          <w:tcPr>
            <w:tcW w:w="1250" w:type="pct"/>
          </w:tcPr>
          <w:p w14:paraId="5C8120E1"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60D747E7"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3DEE65E6"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07023FEE"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7CEE2FE9" w14:textId="77777777" w:rsidR="001E439F" w:rsidRDefault="000A3AF6">
            <w:pPr>
              <w:ind w:left="216"/>
            </w:pPr>
            <w:r>
              <w:t>Advertising</w:t>
            </w:r>
          </w:p>
        </w:tc>
        <w:tc>
          <w:tcPr>
            <w:tcW w:w="1250" w:type="pct"/>
          </w:tcPr>
          <w:p w14:paraId="58B108A3"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1AA52CF5"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4DBA8161"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0091DBC1"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C5B5131" w14:textId="77777777" w:rsidR="001E439F" w:rsidRDefault="000A3AF6">
            <w:pPr>
              <w:ind w:left="216"/>
            </w:pPr>
            <w:r>
              <w:t>Travel/Auto</w:t>
            </w:r>
          </w:p>
        </w:tc>
        <w:tc>
          <w:tcPr>
            <w:tcW w:w="1250" w:type="pct"/>
          </w:tcPr>
          <w:p w14:paraId="5646CCCB"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752B7BA8"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2033DC29"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095A2CD2"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76A819D5" w14:textId="77777777" w:rsidR="001E439F" w:rsidRDefault="000A3AF6">
            <w:pPr>
              <w:ind w:left="216"/>
            </w:pPr>
            <w:r>
              <w:t>Dues/Subs.</w:t>
            </w:r>
          </w:p>
        </w:tc>
        <w:tc>
          <w:tcPr>
            <w:tcW w:w="1250" w:type="pct"/>
          </w:tcPr>
          <w:p w14:paraId="29F3EC5A"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0DBF1456"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767BE056"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36EE072C"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3762537" w14:textId="77777777" w:rsidR="001E439F" w:rsidRDefault="000A3AF6">
            <w:pPr>
              <w:ind w:left="216"/>
            </w:pPr>
            <w:r>
              <w:t>Utilities</w:t>
            </w:r>
          </w:p>
        </w:tc>
        <w:tc>
          <w:tcPr>
            <w:tcW w:w="1250" w:type="pct"/>
          </w:tcPr>
          <w:p w14:paraId="467EA046"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02D7697C"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1CF67B89"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42893D7F"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6495E9A4" w14:textId="77777777" w:rsidR="001E439F" w:rsidRDefault="000A3AF6">
            <w:pPr>
              <w:ind w:left="216"/>
            </w:pPr>
            <w:r>
              <w:t>Rent</w:t>
            </w:r>
          </w:p>
        </w:tc>
        <w:tc>
          <w:tcPr>
            <w:tcW w:w="1250" w:type="pct"/>
          </w:tcPr>
          <w:p w14:paraId="66311D6E"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0542F189"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7438CFCF"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7A9D6D5D"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609105F" w14:textId="77777777" w:rsidR="001E439F" w:rsidRDefault="000A3AF6">
            <w:pPr>
              <w:ind w:left="216"/>
            </w:pPr>
            <w:r>
              <w:t>Depreciation</w:t>
            </w:r>
          </w:p>
        </w:tc>
        <w:tc>
          <w:tcPr>
            <w:tcW w:w="1250" w:type="pct"/>
          </w:tcPr>
          <w:p w14:paraId="44C5E12E"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765C854A"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56725115"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19B54362"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047987B8" w14:textId="77777777" w:rsidR="001E439F" w:rsidRDefault="000A3AF6">
            <w:pPr>
              <w:ind w:left="216"/>
            </w:pPr>
            <w:r>
              <w:t>Permits/Licenses</w:t>
            </w:r>
          </w:p>
        </w:tc>
        <w:tc>
          <w:tcPr>
            <w:tcW w:w="1250" w:type="pct"/>
          </w:tcPr>
          <w:p w14:paraId="455845EE"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667F9C1E"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489510E0"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4B8CA7B9"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9E6D08E" w14:textId="77777777" w:rsidR="001E439F" w:rsidRDefault="000A3AF6">
            <w:pPr>
              <w:ind w:left="216"/>
            </w:pPr>
            <w:r>
              <w:t>Loan Repayments</w:t>
            </w:r>
          </w:p>
        </w:tc>
        <w:tc>
          <w:tcPr>
            <w:tcW w:w="1250" w:type="pct"/>
          </w:tcPr>
          <w:p w14:paraId="06DBBC25"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36CD81C7"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14:paraId="04F87AD3"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pPr>
          </w:p>
        </w:tc>
      </w:tr>
      <w:tr w:rsidR="001E439F" w14:paraId="07F918F5" w14:textId="77777777" w:rsidTr="001E439F">
        <w:tc>
          <w:tcPr>
            <w:cnfStyle w:val="001000000000" w:firstRow="0" w:lastRow="0" w:firstColumn="1" w:lastColumn="0" w:oddVBand="0" w:evenVBand="0" w:oddHBand="0" w:evenHBand="0" w:firstRowFirstColumn="0" w:firstRowLastColumn="0" w:lastRowFirstColumn="0" w:lastRowLastColumn="0"/>
            <w:tcW w:w="1250" w:type="pct"/>
          </w:tcPr>
          <w:p w14:paraId="6E0B5173" w14:textId="77777777" w:rsidR="001E439F" w:rsidRDefault="000A3AF6">
            <w:pPr>
              <w:ind w:left="216"/>
            </w:pPr>
            <w:r>
              <w:t>Misc.</w:t>
            </w:r>
          </w:p>
        </w:tc>
        <w:tc>
          <w:tcPr>
            <w:tcW w:w="1250" w:type="pct"/>
          </w:tcPr>
          <w:p w14:paraId="4340A289"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21A8420E"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14:paraId="4EFAD639" w14:textId="77777777" w:rsidR="001E439F" w:rsidRDefault="001E439F">
            <w:pPr>
              <w:tabs>
                <w:tab w:val="decimal" w:pos="1420"/>
              </w:tabs>
              <w:cnfStyle w:val="000000000000" w:firstRow="0" w:lastRow="0" w:firstColumn="0" w:lastColumn="0" w:oddVBand="0" w:evenVBand="0" w:oddHBand="0" w:evenHBand="0" w:firstRowFirstColumn="0" w:firstRowLastColumn="0" w:lastRowFirstColumn="0" w:lastRowLastColumn="0"/>
            </w:pPr>
          </w:p>
        </w:tc>
      </w:tr>
      <w:tr w:rsidR="001E439F" w14:paraId="76ACB67A"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A3F3715" w14:textId="77777777" w:rsidR="001E439F" w:rsidRDefault="000A3AF6">
            <w:pPr>
              <w:rPr>
                <w:i/>
                <w:iCs/>
              </w:rPr>
            </w:pPr>
            <w:r>
              <w:rPr>
                <w:i/>
                <w:iCs/>
              </w:rPr>
              <w:t>Total Expenses</w:t>
            </w:r>
          </w:p>
        </w:tc>
        <w:tc>
          <w:tcPr>
            <w:tcW w:w="1250" w:type="pct"/>
          </w:tcPr>
          <w:p w14:paraId="663116CA"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14:paraId="04442E76"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14:paraId="46B707A2" w14:textId="77777777" w:rsidR="001E439F" w:rsidRDefault="001E439F">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1E439F" w14:paraId="6CB926CC" w14:textId="77777777" w:rsidTr="001E43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AE16459" w14:textId="77777777" w:rsidR="001E439F" w:rsidRDefault="000A3AF6">
            <w:r>
              <w:t>Net Profit/Loss</w:t>
            </w:r>
          </w:p>
        </w:tc>
        <w:tc>
          <w:tcPr>
            <w:tcW w:w="1250" w:type="pct"/>
          </w:tcPr>
          <w:p w14:paraId="13D39841" w14:textId="77777777" w:rsidR="001E439F" w:rsidRDefault="001E439F">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14:paraId="3784BAFF" w14:textId="77777777" w:rsidR="001E439F" w:rsidRDefault="001E439F">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14:paraId="7A06AA1D" w14:textId="77777777" w:rsidR="001E439F" w:rsidRDefault="001E439F">
            <w:pPr>
              <w:tabs>
                <w:tab w:val="decimal" w:pos="1420"/>
              </w:tabs>
              <w:cnfStyle w:val="010000000000" w:firstRow="0" w:lastRow="1" w:firstColumn="0" w:lastColumn="0" w:oddVBand="0" w:evenVBand="0" w:oddHBand="0" w:evenHBand="0" w:firstRowFirstColumn="0" w:firstRowLastColumn="0" w:lastRowFirstColumn="0" w:lastRowLastColumn="0"/>
            </w:pPr>
          </w:p>
        </w:tc>
      </w:tr>
    </w:tbl>
    <w:p w14:paraId="16126183" w14:textId="77777777" w:rsidR="001E439F" w:rsidRDefault="001E439F"/>
    <w:p w14:paraId="5A33ACBD" w14:textId="77777777" w:rsidR="001E439F" w:rsidRDefault="000A3AF6">
      <w:pPr>
        <w:pStyle w:val="Heading2"/>
        <w:keepNext w:val="0"/>
        <w:keepLines w:val="0"/>
        <w:pageBreakBefore/>
      </w:pPr>
      <w:bookmarkStart w:id="41" w:name="_Toc426279857"/>
      <w:r>
        <w:lastRenderedPageBreak/>
        <w:t>Balance Sheet</w:t>
      </w:r>
      <w:bookmarkEnd w:id="41"/>
    </w:p>
    <w:sdt>
      <w:sdtPr>
        <w:rPr>
          <w:color w:val="44546A" w:themeColor="text2"/>
          <w:sz w:val="20"/>
          <w:szCs w:val="20"/>
        </w:rPr>
        <w:id w:val="403027099"/>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648"/>
            <w:gridCol w:w="8738"/>
          </w:tblGrid>
          <w:tr w:rsidR="001E439F" w14:paraId="0C521179"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0B76B9D0" w14:textId="77777777" w:rsidR="001E439F" w:rsidRDefault="000A3AF6">
                <w:pPr>
                  <w:pStyle w:val="Icon"/>
                </w:pPr>
                <w:r>
                  <w:rPr>
                    <w:noProof/>
                    <w:lang w:eastAsia="en-US"/>
                  </w:rPr>
                  <mc:AlternateContent>
                    <mc:Choice Requires="wpg">
                      <w:drawing>
                        <wp:inline distT="0" distB="0" distL="0" distR="0" wp14:anchorId="6EDFA3F1">
                          <wp:extent cx="228600" cy="228600"/>
                          <wp:effectExtent l="0" t="0" r="0" b="0"/>
                          <wp:docPr id="11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Oval 11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4" name="Freeform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6CA80F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i6pZufAUAAPURAAAOAAAAAAAAAAAAAAAAAC4CAABkcnMvZTJvRG9jLnhtbFBL&#10;AQItABQABgAIAAAAIQD4DCmZ2AAAAAMBAAAPAAAAAAAAAAAAAAAAANYHAABkcnMvZG93bnJldi54&#10;bWxQSwUGAAAAAAQABADzAAAA2wgAAAAA&#10;">
                          <v:oval id="Oval 11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vssMA&#10;AADcAAAADwAAAGRycy9kb3ducmV2LnhtbESP0WoCMRBF3wv+QxihbzVrC2JXo4hS6UstVT9g2Iyb&#10;1c0kJHFd/74pCH2b4d6558582dtWdBRi41jBeFSAIK6cbrhWcDx8vExBxISssXVMCu4UYbkYPM2x&#10;1O7GP9TtUy1yCMcSFZiUfCllrAxZjCPnibN2csFiymuopQ54y+G2la9FMZEWG84Eg57WhqrL/moz&#10;xPhu49fb5n1qqT5/3ydh94VKPQ/71QxEoj79mx/XnzrXH7/B3zN5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jvssMAAADcAAAADwAAAAAAAAAAAAAAAACYAgAAZHJzL2Rv&#10;d25yZXYueG1sUEsFBgAAAAAEAAQA9QAAAIgDAAAAAA==&#10;" fillcolor="#5b9bd5 [3204]" stroked="f" strokeweight="0">
                            <v:stroke joinstyle="miter"/>
                            <o:lock v:ext="edit" aspectratio="t"/>
                          </v:oval>
                          <v:shape id="Freeform 11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aT8IA&#10;AADcAAAADwAAAGRycy9kb3ducmV2LnhtbERP32vCMBB+H+x/CDfY20x1IltnlDEQ+iRoHb7emmtT&#10;1lxKEmvdX78Igm/38f285Xq0nRjIh9axgukkA0FcOd1yo+BQbl7eQISIrLFzTAouFGC9enxYYq7d&#10;mXc07GMjUgiHHBWYGPtcylAZshgmridOXO28xZigb6T2eE7htpOzLFtIiy2nBoM9fRmqfvcnq+D4&#10;910OJ1+abe2LYv7+c1z4+lWp56fx8wNEpDHexTd3odP86Ryuz6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RpP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64C30A4C"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Following are guidelines for what to include in the balance sheet: (For use in established businesses)</w:t>
                </w:r>
              </w:p>
              <w:p w14:paraId="296EE61E"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Assets:</w:t>
                </w:r>
                <w:r>
                  <w:t xml:space="preserve"> Anything of value that is owned or is legally due to a business. Total assets include all net values; the amounts that result from subtracting depreciation and amortization from the original cost when the asset was first acquired.</w:t>
                </w:r>
              </w:p>
              <w:p w14:paraId="1E7EE4F1"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rPr>
                    <w:b/>
                    <w:bCs/>
                  </w:rPr>
                </w:pPr>
                <w:r>
                  <w:rPr>
                    <w:b/>
                    <w:bCs/>
                  </w:rPr>
                  <w:t>Current Assets:</w:t>
                </w:r>
              </w:p>
              <w:p w14:paraId="0521B571"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Cash</w:t>
                </w:r>
                <w:r>
                  <w:t>—Money in the bank or resources that can be converted into cash within 12 months of the date of the balance sheet.</w:t>
                </w:r>
              </w:p>
              <w:p w14:paraId="793A52E4"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Petty Cash</w:t>
                </w:r>
                <w:r>
                  <w:t>—A fund of cash for small, miscellaneous expenditures.</w:t>
                </w:r>
              </w:p>
              <w:p w14:paraId="4D8AE06D"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Accounts Receivable</w:t>
                </w:r>
                <w:r>
                  <w:t>—Amounts due from clients for merchandise or services.</w:t>
                </w:r>
              </w:p>
              <w:p w14:paraId="63D08924"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Inventory</w:t>
                </w:r>
                <w:r>
                  <w:t>—Raw materials on hand, work-in-progress, and all finished goods (either manufactured or purchased for resale).</w:t>
                </w:r>
              </w:p>
              <w:p w14:paraId="522A1839"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Short-term Investments</w:t>
                </w:r>
                <w:r>
                  <w:t>—Interest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14:paraId="33F01CFF"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Prepaid Expense</w:t>
                </w:r>
                <w:r>
                  <w:t>—Goods, benefits or services that a business pays or rents in advance, such as office supplies, insurance or workspace.</w:t>
                </w:r>
              </w:p>
              <w:p w14:paraId="1D9537C2"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Long-term Investments</w:t>
                </w:r>
                <w:r>
                  <w:t>—Holdings that a business intends to retain for at least a year. Also known as long-term assets, these are usually interest or dividend paying stocks, bonds or savings accounts.</w:t>
                </w:r>
              </w:p>
              <w:p w14:paraId="0088CE25"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Fixed Assets</w:t>
                </w:r>
                <w:r>
                  <w:t>—This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p w14:paraId="1B590B8E"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rPr>
                    <w:b/>
                    <w:bCs/>
                  </w:rPr>
                </w:pPr>
                <w:r>
                  <w:rPr>
                    <w:b/>
                    <w:bCs/>
                  </w:rPr>
                  <w:t>Liabilities:</w:t>
                </w:r>
              </w:p>
              <w:p w14:paraId="421CFD36"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 xml:space="preserve">Current Liabilities: </w:t>
                </w:r>
                <w:r>
                  <w:t>Include all debts, monetary obligations, and claims payable within 12 months.</w:t>
                </w:r>
              </w:p>
              <w:p w14:paraId="6D2ACF8D"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Accounts Payable—</w:t>
                </w:r>
                <w:r>
                  <w:t>Amounts due to suppliers for goods and services purchased for the business.</w:t>
                </w:r>
              </w:p>
              <w:p w14:paraId="1E694EF5"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Notes Payable—</w:t>
                </w:r>
                <w:r>
                  <w:t>The balance of the principal due on short-term debt, funds borrowed for the business. Also includes the current amount due on notes whose terms exceed 12 months.</w:t>
                </w:r>
              </w:p>
              <w:p w14:paraId="4906D4DC"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Interest Payable—</w:t>
                </w:r>
                <w:r>
                  <w:t>Accrued amounts due on both short and long-term borrowed capital and credit extended to the business.</w:t>
                </w:r>
              </w:p>
              <w:p w14:paraId="2620DD2E"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Taxes Payable—</w:t>
                </w:r>
                <w:r>
                  <w:t>Amounts incurred during the accounting period covered by the balance sheet.</w:t>
                </w:r>
              </w:p>
              <w:p w14:paraId="55D1FEB5"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Payroll Accrual—</w:t>
                </w:r>
                <w:r>
                  <w:t>Salaries and wages owed during the period covered by the balance sheet.</w:t>
                </w:r>
              </w:p>
              <w:p w14:paraId="74254D27"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Long-term Liabilities—</w:t>
                </w:r>
                <w:r>
                  <w:t>Notes, contract payments, or mortgage payments due over a period exceeding 12 months. These should be listed by outstanding balance less the current position due.</w:t>
                </w:r>
              </w:p>
              <w:p w14:paraId="560DC47B"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Net Worth—</w:t>
                </w:r>
                <w:r>
                  <w:t>Also called owner’s equity. This is the amount of the claim of the owner(s) on the assets of the business. In a proprietorship or partnership, this equity is each owner’s original investment plus any earnings after withdrawals.</w:t>
                </w:r>
              </w:p>
              <w:p w14:paraId="69379180"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Most computerized bookkeeping systems can generate a balance sheet for the period(s) required.</w:t>
                </w:r>
              </w:p>
              <w:p w14:paraId="13D5CE25"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Note: Total assets will always equal total liabilities plus total net worth. That is, the bottom-line figures for total assets and total liabilities will always be the same.</w:t>
                </w:r>
              </w:p>
            </w:tc>
          </w:tr>
        </w:tbl>
        <w:p w14:paraId="437512FE" w14:textId="77777777" w:rsidR="001E439F" w:rsidRDefault="00E033D7"/>
      </w:sdtContent>
    </w:sdt>
    <w:tbl>
      <w:tblPr>
        <w:tblW w:w="0" w:type="auto"/>
        <w:tblLayout w:type="fixed"/>
        <w:tblCellMar>
          <w:left w:w="0" w:type="dxa"/>
          <w:right w:w="0" w:type="dxa"/>
        </w:tblCellMar>
        <w:tblLook w:val="04A0" w:firstRow="1" w:lastRow="0" w:firstColumn="1" w:lastColumn="0" w:noHBand="0" w:noVBand="1"/>
        <w:tblDescription w:val="Balance sheet table"/>
      </w:tblPr>
      <w:tblGrid>
        <w:gridCol w:w="4305"/>
        <w:gridCol w:w="749"/>
        <w:gridCol w:w="4306"/>
      </w:tblGrid>
      <w:tr w:rsidR="001E439F" w14:paraId="62DF8F01" w14:textId="77777777">
        <w:tc>
          <w:tcPr>
            <w:tcW w:w="4305" w:type="dxa"/>
          </w:tcPr>
          <w:tbl>
            <w:tblPr>
              <w:tblStyle w:val="FinancialTable"/>
              <w:tblW w:w="5000" w:type="pct"/>
              <w:tblLayout w:type="fixed"/>
              <w:tblLook w:val="04A0" w:firstRow="1" w:lastRow="0" w:firstColumn="1" w:lastColumn="0" w:noHBand="0" w:noVBand="1"/>
              <w:tblDescription w:val="Assets table"/>
            </w:tblPr>
            <w:tblGrid>
              <w:gridCol w:w="2147"/>
              <w:gridCol w:w="2148"/>
            </w:tblGrid>
            <w:tr w:rsidR="001E439F" w14:paraId="1FBB3CBB" w14:textId="77777777" w:rsidTr="001E43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14:paraId="7D667169" w14:textId="77777777" w:rsidR="001E439F" w:rsidRDefault="000A3AF6">
                  <w:r>
                    <w:lastRenderedPageBreak/>
                    <w:t>Assets</w:t>
                  </w:r>
                </w:p>
              </w:tc>
              <w:tc>
                <w:tcPr>
                  <w:tcW w:w="2501" w:type="pct"/>
                </w:tcPr>
                <w:p w14:paraId="5E19D2DC" w14:textId="77777777" w:rsidR="001E439F" w:rsidRDefault="001E439F">
                  <w:pPr>
                    <w:cnfStyle w:val="100000000000" w:firstRow="1" w:lastRow="0" w:firstColumn="0" w:lastColumn="0" w:oddVBand="0" w:evenVBand="0" w:oddHBand="0" w:evenHBand="0" w:firstRowFirstColumn="0" w:firstRowLastColumn="0" w:lastRowFirstColumn="0" w:lastRowLastColumn="0"/>
                  </w:pPr>
                </w:p>
              </w:tc>
            </w:tr>
            <w:tr w:rsidR="001E439F" w14:paraId="5367F7B3"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6D15A09B" w14:textId="77777777" w:rsidR="001E439F" w:rsidRDefault="000A3AF6">
                  <w:r>
                    <w:t>Current Assets:</w:t>
                  </w:r>
                </w:p>
              </w:tc>
              <w:tc>
                <w:tcPr>
                  <w:tcW w:w="2501" w:type="pct"/>
                </w:tcPr>
                <w:p w14:paraId="71BF4FDE"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19332C59"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56967833" w14:textId="77777777" w:rsidR="001E439F" w:rsidRDefault="000A3AF6">
                  <w:pPr>
                    <w:ind w:left="144"/>
                  </w:pPr>
                  <w:r>
                    <w:t>Cash:</w:t>
                  </w:r>
                </w:p>
              </w:tc>
              <w:tc>
                <w:tcPr>
                  <w:tcW w:w="2501" w:type="pct"/>
                </w:tcPr>
                <w:p w14:paraId="658E2520"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18DA1F23"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5B38FF23" w14:textId="77777777" w:rsidR="001E439F" w:rsidRDefault="000A3AF6">
                  <w:pPr>
                    <w:ind w:left="216"/>
                  </w:pPr>
                  <w:r>
                    <w:t>Petty Cash</w:t>
                  </w:r>
                </w:p>
              </w:tc>
              <w:tc>
                <w:tcPr>
                  <w:tcW w:w="2501" w:type="pct"/>
                </w:tcPr>
                <w:p w14:paraId="34A0D362"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078F16F9"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02E92E9A" w14:textId="77777777" w:rsidR="001E439F" w:rsidRDefault="000A3AF6">
                  <w:pPr>
                    <w:ind w:left="216"/>
                  </w:pPr>
                  <w:r>
                    <w:t>Accounts Receivable</w:t>
                  </w:r>
                </w:p>
              </w:tc>
              <w:tc>
                <w:tcPr>
                  <w:tcW w:w="2501" w:type="pct"/>
                </w:tcPr>
                <w:p w14:paraId="46AD75DA"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45EA2C09"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177112B8" w14:textId="77777777" w:rsidR="001E439F" w:rsidRDefault="000A3AF6">
                  <w:pPr>
                    <w:ind w:left="216"/>
                  </w:pPr>
                  <w:r>
                    <w:t>Inventory</w:t>
                  </w:r>
                </w:p>
              </w:tc>
              <w:tc>
                <w:tcPr>
                  <w:tcW w:w="2501" w:type="pct"/>
                </w:tcPr>
                <w:p w14:paraId="67E7E286"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6752CE4F"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43A82AB0" w14:textId="77777777" w:rsidR="001E439F" w:rsidRDefault="000A3AF6">
                  <w:pPr>
                    <w:ind w:left="216"/>
                  </w:pPr>
                  <w:r>
                    <w:t>Short-Term Investment</w:t>
                  </w:r>
                </w:p>
              </w:tc>
              <w:tc>
                <w:tcPr>
                  <w:tcW w:w="2501" w:type="pct"/>
                </w:tcPr>
                <w:p w14:paraId="257A7E7A"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741EB672"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6EC18B2E" w14:textId="77777777" w:rsidR="001E439F" w:rsidRDefault="000A3AF6">
                  <w:pPr>
                    <w:ind w:left="216"/>
                  </w:pPr>
                  <w:r>
                    <w:t>Prepaid Expense</w:t>
                  </w:r>
                </w:p>
              </w:tc>
              <w:tc>
                <w:tcPr>
                  <w:tcW w:w="2501" w:type="pct"/>
                </w:tcPr>
                <w:p w14:paraId="120565CA"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09E8CEB5"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594A18DE" w14:textId="77777777" w:rsidR="001E439F" w:rsidRDefault="000A3AF6">
                  <w:r>
                    <w:t>Long-Term Investment</w:t>
                  </w:r>
                </w:p>
              </w:tc>
              <w:tc>
                <w:tcPr>
                  <w:tcW w:w="2501" w:type="pct"/>
                </w:tcPr>
                <w:p w14:paraId="0AA8D465"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4F00276B"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434EA914" w14:textId="77777777" w:rsidR="001E439F" w:rsidRDefault="000A3AF6">
                  <w:r>
                    <w:t>Fixed Assets:</w:t>
                  </w:r>
                </w:p>
              </w:tc>
              <w:tc>
                <w:tcPr>
                  <w:tcW w:w="2501" w:type="pct"/>
                </w:tcPr>
                <w:p w14:paraId="3BB94E5D"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61C36ED0"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53F50159" w14:textId="77777777" w:rsidR="001E439F" w:rsidRDefault="000A3AF6">
                  <w:pPr>
                    <w:ind w:left="216"/>
                  </w:pPr>
                  <w:r>
                    <w:t>Land</w:t>
                  </w:r>
                </w:p>
              </w:tc>
              <w:tc>
                <w:tcPr>
                  <w:tcW w:w="2501" w:type="pct"/>
                </w:tcPr>
                <w:p w14:paraId="79418620"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6B162EEF"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217EFEB3" w14:textId="77777777" w:rsidR="001E439F" w:rsidRDefault="000A3AF6">
                  <w:pPr>
                    <w:ind w:left="216"/>
                  </w:pPr>
                  <w:r>
                    <w:t>Buildings</w:t>
                  </w:r>
                </w:p>
              </w:tc>
              <w:tc>
                <w:tcPr>
                  <w:tcW w:w="2501" w:type="pct"/>
                </w:tcPr>
                <w:p w14:paraId="1FFDEA67"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191FD73F"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4D136588" w14:textId="77777777" w:rsidR="001E439F" w:rsidRDefault="000A3AF6">
                  <w:pPr>
                    <w:ind w:left="216"/>
                  </w:pPr>
                  <w:r>
                    <w:t>Improvements</w:t>
                  </w:r>
                </w:p>
              </w:tc>
              <w:tc>
                <w:tcPr>
                  <w:tcW w:w="2501" w:type="pct"/>
                </w:tcPr>
                <w:p w14:paraId="7C2B0305"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0F591B3E"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75914C3F" w14:textId="77777777" w:rsidR="001E439F" w:rsidRDefault="000A3AF6">
                  <w:pPr>
                    <w:ind w:left="216"/>
                  </w:pPr>
                  <w:r>
                    <w:t>Equipment</w:t>
                  </w:r>
                </w:p>
              </w:tc>
              <w:tc>
                <w:tcPr>
                  <w:tcW w:w="2501" w:type="pct"/>
                </w:tcPr>
                <w:p w14:paraId="62270E36"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38DF7E6B"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6876C308" w14:textId="77777777" w:rsidR="001E439F" w:rsidRDefault="000A3AF6">
                  <w:pPr>
                    <w:ind w:left="216"/>
                  </w:pPr>
                  <w:r>
                    <w:t>Furniture</w:t>
                  </w:r>
                </w:p>
              </w:tc>
              <w:tc>
                <w:tcPr>
                  <w:tcW w:w="2501" w:type="pct"/>
                </w:tcPr>
                <w:p w14:paraId="2F24FBE0"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0AC2FB9A"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710191A1" w14:textId="77777777" w:rsidR="001E439F" w:rsidRDefault="000A3AF6">
                  <w:pPr>
                    <w:ind w:left="216"/>
                  </w:pPr>
                  <w:r>
                    <w:t>Automobiles/Vehicles</w:t>
                  </w:r>
                </w:p>
              </w:tc>
              <w:tc>
                <w:tcPr>
                  <w:tcW w:w="2501" w:type="pct"/>
                </w:tcPr>
                <w:p w14:paraId="643CC79F"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010EEECC"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753AF871" w14:textId="77777777" w:rsidR="001E439F" w:rsidRDefault="000A3AF6">
                  <w:r>
                    <w:t>Other Assets:</w:t>
                  </w:r>
                </w:p>
              </w:tc>
              <w:tc>
                <w:tcPr>
                  <w:tcW w:w="2501" w:type="pct"/>
                </w:tcPr>
                <w:p w14:paraId="7259FB69"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2FAD3B0F"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34EBC121" w14:textId="77777777" w:rsidR="001E439F" w:rsidRDefault="000A3AF6">
                  <w:pPr>
                    <w:ind w:left="216"/>
                  </w:pPr>
                  <w:r>
                    <w:t>Item 1</w:t>
                  </w:r>
                </w:p>
              </w:tc>
              <w:tc>
                <w:tcPr>
                  <w:tcW w:w="2501" w:type="pct"/>
                </w:tcPr>
                <w:p w14:paraId="535CF198"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6E436A04"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23BF80B9" w14:textId="77777777" w:rsidR="001E439F" w:rsidRDefault="000A3AF6">
                  <w:pPr>
                    <w:ind w:left="216"/>
                  </w:pPr>
                  <w:r>
                    <w:t>Item 2</w:t>
                  </w:r>
                </w:p>
              </w:tc>
              <w:tc>
                <w:tcPr>
                  <w:tcW w:w="2501" w:type="pct"/>
                </w:tcPr>
                <w:p w14:paraId="04B9FD9F"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79B9F3D4"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2B471091" w14:textId="77777777" w:rsidR="001E439F" w:rsidRDefault="000A3AF6">
                  <w:pPr>
                    <w:ind w:left="216"/>
                  </w:pPr>
                  <w:r>
                    <w:t>Item 3</w:t>
                  </w:r>
                </w:p>
              </w:tc>
              <w:tc>
                <w:tcPr>
                  <w:tcW w:w="2501" w:type="pct"/>
                </w:tcPr>
                <w:p w14:paraId="605360EB"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bl>
          <w:p w14:paraId="6DCC11C3" w14:textId="77777777" w:rsidR="001E439F" w:rsidRDefault="001E439F"/>
        </w:tc>
        <w:tc>
          <w:tcPr>
            <w:tcW w:w="749" w:type="dxa"/>
          </w:tcPr>
          <w:p w14:paraId="48D24885" w14:textId="77777777" w:rsidR="001E439F" w:rsidRDefault="001E439F"/>
        </w:tc>
        <w:tc>
          <w:tcPr>
            <w:tcW w:w="4306" w:type="dxa"/>
          </w:tcPr>
          <w:tbl>
            <w:tblPr>
              <w:tblStyle w:val="FinancialTable"/>
              <w:tblW w:w="5000" w:type="pct"/>
              <w:tblLayout w:type="fixed"/>
              <w:tblLook w:val="04E0" w:firstRow="1" w:lastRow="1" w:firstColumn="1" w:lastColumn="0" w:noHBand="0" w:noVBand="1"/>
              <w:tblDescription w:val="Liabilities table"/>
            </w:tblPr>
            <w:tblGrid>
              <w:gridCol w:w="2147"/>
              <w:gridCol w:w="2149"/>
            </w:tblGrid>
            <w:tr w:rsidR="001E439F" w14:paraId="1BE5CBD1" w14:textId="77777777" w:rsidTr="001E43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14:paraId="4634F8B2" w14:textId="77777777" w:rsidR="001E439F" w:rsidRDefault="000A3AF6">
                  <w:r>
                    <w:t>Liabilities</w:t>
                  </w:r>
                </w:p>
              </w:tc>
              <w:tc>
                <w:tcPr>
                  <w:tcW w:w="2501" w:type="pct"/>
                </w:tcPr>
                <w:p w14:paraId="7935B175" w14:textId="77777777" w:rsidR="001E439F" w:rsidRDefault="001E439F">
                  <w:pPr>
                    <w:cnfStyle w:val="100000000000" w:firstRow="1" w:lastRow="0" w:firstColumn="0" w:lastColumn="0" w:oddVBand="0" w:evenVBand="0" w:oddHBand="0" w:evenHBand="0" w:firstRowFirstColumn="0" w:firstRowLastColumn="0" w:lastRowFirstColumn="0" w:lastRowLastColumn="0"/>
                  </w:pPr>
                </w:p>
              </w:tc>
            </w:tr>
            <w:tr w:rsidR="001E439F" w14:paraId="4BBBDF43"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59C8E392" w14:textId="77777777" w:rsidR="001E439F" w:rsidRDefault="000A3AF6">
                  <w:r>
                    <w:t>Current Liabilities:</w:t>
                  </w:r>
                </w:p>
              </w:tc>
              <w:tc>
                <w:tcPr>
                  <w:tcW w:w="2501" w:type="pct"/>
                </w:tcPr>
                <w:p w14:paraId="0ACF3F4B"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37A42571"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0170DDF8" w14:textId="77777777" w:rsidR="001E439F" w:rsidRDefault="000A3AF6">
                  <w:pPr>
                    <w:ind w:left="216"/>
                  </w:pPr>
                  <w:r>
                    <w:t>Accounts Payable</w:t>
                  </w:r>
                </w:p>
              </w:tc>
              <w:tc>
                <w:tcPr>
                  <w:tcW w:w="2501" w:type="pct"/>
                </w:tcPr>
                <w:p w14:paraId="6200114A"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0ADEE660"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2F3D3206" w14:textId="77777777" w:rsidR="001E439F" w:rsidRDefault="000A3AF6">
                  <w:pPr>
                    <w:ind w:left="216"/>
                  </w:pPr>
                  <w:r>
                    <w:t>Notes Payable</w:t>
                  </w:r>
                </w:p>
              </w:tc>
              <w:tc>
                <w:tcPr>
                  <w:tcW w:w="2501" w:type="pct"/>
                </w:tcPr>
                <w:p w14:paraId="59B4DF14"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1A948BE9"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243897C4" w14:textId="77777777" w:rsidR="001E439F" w:rsidRDefault="000A3AF6">
                  <w:pPr>
                    <w:ind w:left="216"/>
                  </w:pPr>
                  <w:r>
                    <w:t>Interest Payable</w:t>
                  </w:r>
                </w:p>
              </w:tc>
              <w:tc>
                <w:tcPr>
                  <w:tcW w:w="2501" w:type="pct"/>
                </w:tcPr>
                <w:p w14:paraId="2A22F818"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0A8E4C0C"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4FC81F4B" w14:textId="77777777" w:rsidR="001E439F" w:rsidRDefault="000A3AF6">
                  <w:r>
                    <w:t>Taxes Payable:</w:t>
                  </w:r>
                </w:p>
              </w:tc>
              <w:tc>
                <w:tcPr>
                  <w:tcW w:w="2501" w:type="pct"/>
                </w:tcPr>
                <w:p w14:paraId="4B655C2F"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0CA942FE"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10081B17" w14:textId="77777777" w:rsidR="001E439F" w:rsidRDefault="000A3AF6">
                  <w:pPr>
                    <w:ind w:left="216"/>
                  </w:pPr>
                  <w:r>
                    <w:t>Federal Income Tax</w:t>
                  </w:r>
                </w:p>
              </w:tc>
              <w:tc>
                <w:tcPr>
                  <w:tcW w:w="2501" w:type="pct"/>
                </w:tcPr>
                <w:p w14:paraId="2203F3B6"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16C4450F"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547BD4C0" w14:textId="77777777" w:rsidR="001E439F" w:rsidRDefault="000A3AF6">
                  <w:pPr>
                    <w:ind w:left="216"/>
                  </w:pPr>
                  <w:r>
                    <w:t>State Income Tax</w:t>
                  </w:r>
                </w:p>
              </w:tc>
              <w:tc>
                <w:tcPr>
                  <w:tcW w:w="2501" w:type="pct"/>
                </w:tcPr>
                <w:p w14:paraId="2D9DB8B8"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7E65DC08"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029A1E9A" w14:textId="77777777" w:rsidR="001E439F" w:rsidRDefault="000A3AF6">
                  <w:pPr>
                    <w:ind w:left="216"/>
                  </w:pPr>
                  <w:r>
                    <w:t>Self-Employment Tax</w:t>
                  </w:r>
                </w:p>
              </w:tc>
              <w:tc>
                <w:tcPr>
                  <w:tcW w:w="2501" w:type="pct"/>
                </w:tcPr>
                <w:p w14:paraId="6D94BEBA"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25928A6A"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24B7166B" w14:textId="77777777" w:rsidR="001E439F" w:rsidRDefault="000A3AF6">
                  <w:pPr>
                    <w:ind w:left="216"/>
                  </w:pPr>
                  <w:r>
                    <w:t>Sales Tax (SBE)</w:t>
                  </w:r>
                </w:p>
              </w:tc>
              <w:tc>
                <w:tcPr>
                  <w:tcW w:w="2501" w:type="pct"/>
                </w:tcPr>
                <w:p w14:paraId="1EE3D5EC"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4F0ED826"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01D4C985" w14:textId="77777777" w:rsidR="001E439F" w:rsidRDefault="000A3AF6">
                  <w:pPr>
                    <w:ind w:left="216"/>
                  </w:pPr>
                  <w:r>
                    <w:t>Property Tax</w:t>
                  </w:r>
                </w:p>
              </w:tc>
              <w:tc>
                <w:tcPr>
                  <w:tcW w:w="2501" w:type="pct"/>
                </w:tcPr>
                <w:p w14:paraId="5B43B1F5"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3B997DD8"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078719FA" w14:textId="77777777" w:rsidR="001E439F" w:rsidRDefault="000A3AF6">
                  <w:r>
                    <w:t>Payroll Accrual</w:t>
                  </w:r>
                </w:p>
              </w:tc>
              <w:tc>
                <w:tcPr>
                  <w:tcW w:w="2501" w:type="pct"/>
                </w:tcPr>
                <w:p w14:paraId="64FC3C12"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223762E1" w14:textId="77777777" w:rsidTr="001E43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0A7D9240" w14:textId="77777777" w:rsidR="001E439F" w:rsidRDefault="000A3AF6">
                  <w:r>
                    <w:t>Long-Term Liabilities</w:t>
                  </w:r>
                </w:p>
              </w:tc>
              <w:tc>
                <w:tcPr>
                  <w:tcW w:w="2501" w:type="pct"/>
                </w:tcPr>
                <w:p w14:paraId="0E605F5E" w14:textId="77777777" w:rsidR="001E439F" w:rsidRDefault="001E439F">
                  <w:pPr>
                    <w:tabs>
                      <w:tab w:val="decimal" w:pos="1445"/>
                    </w:tabs>
                    <w:cnfStyle w:val="000000010000" w:firstRow="0" w:lastRow="0" w:firstColumn="0" w:lastColumn="0" w:oddVBand="0" w:evenVBand="0" w:oddHBand="0" w:evenHBand="1" w:firstRowFirstColumn="0" w:firstRowLastColumn="0" w:lastRowFirstColumn="0" w:lastRowLastColumn="0"/>
                  </w:pPr>
                </w:p>
              </w:tc>
            </w:tr>
            <w:tr w:rsidR="001E439F" w14:paraId="3087C6F3" w14:textId="77777777" w:rsidTr="001E439F">
              <w:tc>
                <w:tcPr>
                  <w:cnfStyle w:val="001000000000" w:firstRow="0" w:lastRow="0" w:firstColumn="1" w:lastColumn="0" w:oddVBand="0" w:evenVBand="0" w:oddHBand="0" w:evenHBand="0" w:firstRowFirstColumn="0" w:firstRowLastColumn="0" w:lastRowFirstColumn="0" w:lastRowLastColumn="0"/>
                  <w:tcW w:w="2499" w:type="pct"/>
                </w:tcPr>
                <w:p w14:paraId="41D92163" w14:textId="77777777" w:rsidR="001E439F" w:rsidRDefault="000A3AF6">
                  <w:r>
                    <w:t>Notes Payable</w:t>
                  </w:r>
                </w:p>
              </w:tc>
              <w:tc>
                <w:tcPr>
                  <w:tcW w:w="2501" w:type="pct"/>
                </w:tcPr>
                <w:p w14:paraId="41E2B007" w14:textId="77777777" w:rsidR="001E439F" w:rsidRDefault="001E439F">
                  <w:pPr>
                    <w:tabs>
                      <w:tab w:val="decimal" w:pos="1445"/>
                    </w:tabs>
                    <w:cnfStyle w:val="000000000000" w:firstRow="0" w:lastRow="0" w:firstColumn="0" w:lastColumn="0" w:oddVBand="0" w:evenVBand="0" w:oddHBand="0" w:evenHBand="0" w:firstRowFirstColumn="0" w:firstRowLastColumn="0" w:lastRowFirstColumn="0" w:lastRowLastColumn="0"/>
                  </w:pPr>
                </w:p>
              </w:tc>
            </w:tr>
            <w:tr w:rsidR="001E439F" w14:paraId="0BAE71BF" w14:textId="77777777" w:rsidTr="001E43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63E819EA" w14:textId="77777777" w:rsidR="001E439F" w:rsidRDefault="000A3AF6">
                  <w:r>
                    <w:t>Net Worth/Owner’s Equity/Retained Earnings</w:t>
                  </w:r>
                </w:p>
              </w:tc>
              <w:tc>
                <w:tcPr>
                  <w:tcW w:w="2501" w:type="pct"/>
                </w:tcPr>
                <w:p w14:paraId="5A370457" w14:textId="77777777" w:rsidR="001E439F" w:rsidRDefault="001E439F">
                  <w:pPr>
                    <w:tabs>
                      <w:tab w:val="decimal" w:pos="1445"/>
                    </w:tabs>
                    <w:cnfStyle w:val="010000000000" w:firstRow="0" w:lastRow="1" w:firstColumn="0" w:lastColumn="0" w:oddVBand="0" w:evenVBand="0" w:oddHBand="0" w:evenHBand="0" w:firstRowFirstColumn="0" w:firstRowLastColumn="0" w:lastRowFirstColumn="0" w:lastRowLastColumn="0"/>
                  </w:pPr>
                </w:p>
              </w:tc>
            </w:tr>
          </w:tbl>
          <w:p w14:paraId="3E4E74B1" w14:textId="77777777" w:rsidR="001E439F" w:rsidRDefault="001E439F"/>
        </w:tc>
      </w:tr>
      <w:tr w:rsidR="001E439F" w14:paraId="2D8C5130" w14:textId="77777777">
        <w:tc>
          <w:tcPr>
            <w:tcW w:w="4305" w:type="dxa"/>
          </w:tcPr>
          <w:tbl>
            <w:tblPr>
              <w:tblStyle w:val="FinancialTable"/>
              <w:tblW w:w="0" w:type="auto"/>
              <w:tblLayout w:type="fixed"/>
              <w:tblLook w:val="04C0" w:firstRow="0" w:lastRow="1" w:firstColumn="1" w:lastColumn="0" w:noHBand="0" w:noVBand="1"/>
            </w:tblPr>
            <w:tblGrid>
              <w:gridCol w:w="2147"/>
              <w:gridCol w:w="2148"/>
            </w:tblGrid>
            <w:tr w:rsidR="001E439F" w14:paraId="5BAC5DB4" w14:textId="77777777" w:rsidTr="001E43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14:paraId="357DF800" w14:textId="77777777" w:rsidR="001E439F" w:rsidRDefault="000A3AF6">
                  <w:r>
                    <w:t>Total Assets:</w:t>
                  </w:r>
                </w:p>
              </w:tc>
              <w:tc>
                <w:tcPr>
                  <w:tcW w:w="2148" w:type="dxa"/>
                </w:tcPr>
                <w:p w14:paraId="3C9FDB49" w14:textId="77777777" w:rsidR="001E439F" w:rsidRDefault="001E439F">
                  <w:pPr>
                    <w:tabs>
                      <w:tab w:val="decimal" w:pos="1445"/>
                    </w:tabs>
                    <w:cnfStyle w:val="010000000000" w:firstRow="0" w:lastRow="1" w:firstColumn="0" w:lastColumn="0" w:oddVBand="0" w:evenVBand="0" w:oddHBand="0" w:evenHBand="0" w:firstRowFirstColumn="0" w:firstRowLastColumn="0" w:lastRowFirstColumn="0" w:lastRowLastColumn="0"/>
                  </w:pPr>
                </w:p>
              </w:tc>
            </w:tr>
          </w:tbl>
          <w:p w14:paraId="7E93A897" w14:textId="77777777" w:rsidR="001E439F" w:rsidRDefault="001E439F"/>
        </w:tc>
        <w:tc>
          <w:tcPr>
            <w:tcW w:w="749" w:type="dxa"/>
          </w:tcPr>
          <w:p w14:paraId="01B79FC5" w14:textId="77777777" w:rsidR="001E439F" w:rsidRDefault="001E439F"/>
        </w:tc>
        <w:tc>
          <w:tcPr>
            <w:tcW w:w="4306" w:type="dxa"/>
          </w:tcPr>
          <w:tbl>
            <w:tblPr>
              <w:tblStyle w:val="FinancialTable"/>
              <w:tblW w:w="0" w:type="auto"/>
              <w:tblLayout w:type="fixed"/>
              <w:tblLook w:val="04C0" w:firstRow="0" w:lastRow="1" w:firstColumn="1" w:lastColumn="0" w:noHBand="0" w:noVBand="1"/>
            </w:tblPr>
            <w:tblGrid>
              <w:gridCol w:w="2147"/>
              <w:gridCol w:w="2148"/>
            </w:tblGrid>
            <w:tr w:rsidR="001E439F" w14:paraId="3B83E8B8" w14:textId="77777777" w:rsidTr="001E43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14:paraId="7C79063B" w14:textId="77777777" w:rsidR="001E439F" w:rsidRDefault="000A3AF6">
                  <w:r>
                    <w:t>Total Liabilities:</w:t>
                  </w:r>
                </w:p>
              </w:tc>
              <w:tc>
                <w:tcPr>
                  <w:tcW w:w="2148" w:type="dxa"/>
                </w:tcPr>
                <w:p w14:paraId="49F0F215" w14:textId="77777777" w:rsidR="001E439F" w:rsidRDefault="001E439F">
                  <w:pPr>
                    <w:tabs>
                      <w:tab w:val="decimal" w:pos="1445"/>
                    </w:tabs>
                    <w:cnfStyle w:val="010000000000" w:firstRow="0" w:lastRow="1" w:firstColumn="0" w:lastColumn="0" w:oddVBand="0" w:evenVBand="0" w:oddHBand="0" w:evenHBand="0" w:firstRowFirstColumn="0" w:firstRowLastColumn="0" w:lastRowFirstColumn="0" w:lastRowLastColumn="0"/>
                  </w:pPr>
                </w:p>
              </w:tc>
            </w:tr>
          </w:tbl>
          <w:p w14:paraId="4E83B38F" w14:textId="77777777" w:rsidR="001E439F" w:rsidRDefault="001E439F"/>
        </w:tc>
      </w:tr>
    </w:tbl>
    <w:p w14:paraId="7B1368EA" w14:textId="77777777" w:rsidR="001E439F" w:rsidRDefault="000A3AF6">
      <w:pPr>
        <w:pStyle w:val="Heading2"/>
      </w:pPr>
      <w:bookmarkStart w:id="42" w:name="_Toc426279858"/>
      <w:r>
        <w:t>Sales Forecast</w:t>
      </w:r>
      <w:bookmarkEnd w:id="42"/>
    </w:p>
    <w:sdt>
      <w:sdtPr>
        <w:rPr>
          <w:color w:val="44546A" w:themeColor="text2"/>
          <w:sz w:val="20"/>
          <w:szCs w:val="20"/>
        </w:rPr>
        <w:id w:val="2028755536"/>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648"/>
            <w:gridCol w:w="8738"/>
          </w:tblGrid>
          <w:tr w:rsidR="001E439F" w14:paraId="45F1B34A"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32ACC7FA" w14:textId="77777777" w:rsidR="001E439F" w:rsidRDefault="000A3AF6">
                <w:pPr>
                  <w:pStyle w:val="Icon"/>
                </w:pPr>
                <w:r>
                  <w:rPr>
                    <w:noProof/>
                    <w:lang w:eastAsia="en-US"/>
                  </w:rPr>
                  <mc:AlternateContent>
                    <mc:Choice Requires="wpg">
                      <w:drawing>
                        <wp:inline distT="0" distB="0" distL="0" distR="0" wp14:anchorId="14A152F5">
                          <wp:extent cx="228600" cy="228600"/>
                          <wp:effectExtent l="0" t="0" r="0" b="0"/>
                          <wp:docPr id="6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Oval 7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15E8D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RM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fPzhCleIUfeLBthnEorQNZdUbNCaEVs7erNEqD3pv5c35rmxSaM&#10;iICHzFT0H6GxB8/zY8ezfHBM4OV4fDYfIhsCU82zz4PIkaxnKJG/+yZu0BodkG+dK7saFWV70uy/&#10;I+1zzmvpc2Ep/oa0B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4R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V3rUTIMFAADwEQAADgAAAAAAAAAAAAAAAAAuAgAAZHJzL2Uyb0Rv&#10;Yy54bWxQSwECLQAUAAYACAAAACEA+AwpmdgAAAADAQAADwAAAAAAAAAAAAAAAADdBwAAZHJzL2Rv&#10;d25yZXYueG1sUEsFBgAAAAAEAAQA8wAAAOIIAAAAAA==&#10;">
                          <v:oval id="Oval 7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dw78A&#10;AADbAAAADwAAAGRycy9kb3ducmV2LnhtbERPzU4CMRC+m/gOzZh4k64eEBcKMRgMFzWiDzDZDtuF&#10;7bRpy7K8PXMw8fjl+1+sRt+rgVLuAht4nFSgiJtgO24N/P5sHmagckG22AcmAxfKsFre3iywtuHM&#10;3zTsSqskhHONBlwpsdY6N4485kmIxMLtQ/JYBKZW24RnCfe9fqqqqfbYsTQ4jLR21Bx3Jy8lLg5v&#10;cf3evcw8tYevyzR9fqAx93fj6xxUobH8i//cW2vgWdbLF/kBen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vZ3DvwAAANsAAAAPAAAAAAAAAAAAAAAAAJgCAABkcnMvZG93bnJl&#10;di54bWxQSwUGAAAAAAQABAD1AAAAhAMAAAAA&#10;" fillcolor="#5b9bd5 [3204]" stroked="f" strokeweight="0">
                            <v:stroke joinstyle="miter"/>
                            <o:lock v:ext="edit" aspectratio="t"/>
                          </v:oval>
                          <v:shape id="Freeform 7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f5sQA&#10;AADbAAAADwAAAGRycy9kb3ducmV2LnhtbESPQWvCQBSE74X+h+UVvNWNtdg2dZUiCDkValq8vmZf&#10;sqHZt2F3jdFf3xUEj8PMfMMs16PtxEA+tI4VzKYZCOLK6ZYbBd/l9vEVRIjIGjvHpOBEAdar+7sl&#10;5tod+YuGXWxEgnDIUYGJsc+lDJUhi2HqeuLk1c5bjEn6RmqPxwS3nXzKsoW02HJaMNjTxlD1tztY&#10;BfvzTzkcfGk+a18Uz2+/+4Wv50pNHsaPdxCRxngLX9uFVvAyg8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3+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29809C1C"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This information can be shown in chart or table form, either by months, quarters or years, to illustrate the anticipated growth of sales and the accompanying cost of sales.</w:t>
                </w:r>
              </w:p>
            </w:tc>
          </w:tr>
        </w:tbl>
        <w:p w14:paraId="647804E8" w14:textId="77777777" w:rsidR="001E439F" w:rsidRDefault="00E033D7" w:rsidP="00020416"/>
      </w:sdtContent>
    </w:sdt>
    <w:p w14:paraId="6B612F1D" w14:textId="77777777" w:rsidR="001E439F" w:rsidRDefault="001E439F"/>
    <w:p w14:paraId="0A596EE3" w14:textId="77777777" w:rsidR="001E439F" w:rsidRDefault="000A3AF6">
      <w:pPr>
        <w:pStyle w:val="Heading2"/>
      </w:pPr>
      <w:bookmarkStart w:id="43" w:name="_Toc426279859"/>
      <w:r>
        <w:t>Break-Even Analysis</w:t>
      </w:r>
      <w:bookmarkEnd w:id="43"/>
    </w:p>
    <w:sdt>
      <w:sdtPr>
        <w:rPr>
          <w:color w:val="44546A" w:themeColor="text2"/>
          <w:sz w:val="20"/>
          <w:szCs w:val="20"/>
        </w:rPr>
        <w:id w:val="716319608"/>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648"/>
            <w:gridCol w:w="8738"/>
          </w:tblGrid>
          <w:tr w:rsidR="001E439F" w14:paraId="483A8D41"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23FFBDFA" w14:textId="77777777" w:rsidR="001E439F" w:rsidRDefault="000A3AF6">
                <w:pPr>
                  <w:pStyle w:val="Icon"/>
                </w:pPr>
                <w:r>
                  <w:rPr>
                    <w:noProof/>
                    <w:lang w:eastAsia="en-US"/>
                  </w:rPr>
                  <mc:AlternateContent>
                    <mc:Choice Requires="wpg">
                      <w:drawing>
                        <wp:inline distT="0" distB="0" distL="0" distR="0" wp14:anchorId="0BF844F8">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Oval 4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3D6FA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MyMdb2EBQAA8BEAAA4AAAAAAAAAAAAAAAAALgIAAGRycy9lMm9E&#10;b2MueG1sUEsBAi0AFAAGAAgAAAAhAPgMKZnYAAAAAwEAAA8AAAAAAAAAAAAAAAAA3gcAAGRycy9k&#10;b3ducmV2LnhtbFBLBQYAAAAABAAEAPMAAADjCAAAAAA=&#10;">
                          <v:oval id="Oval 4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sksIA&#10;AADbAAAADwAAAGRycy9kb3ducmV2LnhtbESP3WoCMRCF7wXfIYzQO80qR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2ySwgAAANsAAAAPAAAAAAAAAAAAAAAAAJgCAABkcnMvZG93&#10;bnJldi54bWxQSwUGAAAAAAQABAD1AAAAhwMAAAAA&#10;" fillcolor="#5b9bd5 [3204]" stroked="f" strokeweight="0">
                            <v:stroke joinstyle="miter"/>
                            <o:lock v:ext="edit" aspectratio="t"/>
                          </v:oval>
                          <v:shape id="Freeform 4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t8QA&#10;AADbAAAADwAAAGRycy9kb3ducmV2LnhtbESPQWvCQBSE74X+h+UVvNVNq0ibukopCDkVNBavr9mX&#10;bGj2bdhdY+qvdwXB4zAz3zDL9Wg7MZAPrWMFL9MMBHHldMuNgn25eX4DESKyxs4xKfinAOvV48MS&#10;c+1OvKVhFxuRIBxyVGBi7HMpQ2XIYpi6njh5tfMWY5K+kdrjKcFtJ1+zbCEttpwWDPb0Zaj62x2t&#10;gsP5pxyOvjTftS+K+fvvYeHrmVKTp/HzA0SkMd7Dt3ahFcx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Lrf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2527EC8D"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Use this section to evaluate your business profitability. You can measure how close you are to achieving that break-even point when your expenses are covered by the amount of your sales and are on the brink of profitability.</w:t>
                </w:r>
              </w:p>
              <w:p w14:paraId="07AA90B4"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A break-even analysis can tell you what sales volume you are going to need in order to generate a profit. It can also be used as a guide in setting prices.</w:t>
                </w:r>
              </w:p>
              <w:p w14:paraId="357DF4B3"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There are three basic ways to increase the profits of your business: generate more sales, raise prices, and/or lower costs. All can impact your business: if you raise prices, you may no longer be competitive; if you generate more sales, you may need added personnel to service those sales which would increase your costs. Lowering the fixed costs your business must pay each month will have a greater impact on the profit margin than changing variable costs.</w:t>
                </w:r>
              </w:p>
              <w:p w14:paraId="3C21506B"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Fixed costs:</w:t>
                </w:r>
                <w:r>
                  <w:t xml:space="preserve"> Rent, insurance, salaries, etc.</w:t>
                </w:r>
              </w:p>
              <w:p w14:paraId="6516E718"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lastRenderedPageBreak/>
                  <w:t>Variable costs:</w:t>
                </w:r>
                <w:r>
                  <w:t xml:space="preserve"> The cost at which you buy products, supplies, etc.</w:t>
                </w:r>
              </w:p>
              <w:p w14:paraId="3AAC75D6"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Contribution Margin:</w:t>
                </w:r>
                <w:r>
                  <w:t xml:space="preserve"> This is the selling price minus the variable costs. It measures the dollars available to pay the fixed costs and make a profit.</w:t>
                </w:r>
              </w:p>
              <w:p w14:paraId="05315EB9"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Contribution Margin Ratio:</w:t>
                </w:r>
                <w:r>
                  <w:t xml:space="preserve"> This is the amount of total sales minus the variable costs, divided by the total sales. It measures the percentage of each sales dollar to pay fixed costs and make a profit.</w:t>
                </w:r>
              </w:p>
              <w:p w14:paraId="520B99BA"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Break-even Point:</w:t>
                </w:r>
                <w:r>
                  <w:t xml:space="preserve"> This is the amount when the total sales equals the total expenses. It represents the minimum sales dollar you need to reach before you make a profit.</w:t>
                </w:r>
              </w:p>
              <w:p w14:paraId="22154917"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Break-even Point in Units:</w:t>
                </w:r>
                <w:r>
                  <w:t xml:space="preserve"> For applicable businesses, this is the total of fixes costs divided by the unit selling price minus the variable costs per unit. It tells you how many units you need to sell before you make a profit.</w:t>
                </w:r>
              </w:p>
              <w:p w14:paraId="25A1CD00"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Break-even Point in Dollars:</w:t>
                </w:r>
                <w:r>
                  <w:t xml:space="preserve"> This is the total amount of fixed costs divided by the contribution margin ratio. It is a method of calculating the minimum sales dollar to reach before you make a profit.</w:t>
                </w:r>
              </w:p>
              <w:p w14:paraId="4B424414"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rPr>
                    <w:b/>
                    <w:bCs/>
                  </w:rPr>
                  <w:t>Note</w:t>
                </w:r>
                <w:r>
                  <w:t>: If the sales dollars are below the break-even point, your business is losing money.</w:t>
                </w:r>
              </w:p>
            </w:tc>
          </w:tr>
        </w:tbl>
        <w:p w14:paraId="0949D63A" w14:textId="77777777" w:rsidR="001E439F" w:rsidRDefault="00E033D7"/>
      </w:sdtContent>
    </w:sdt>
    <w:p w14:paraId="70AC19DA" w14:textId="77777777" w:rsidR="001E439F" w:rsidRDefault="000A3AF6">
      <w:pPr>
        <w:pStyle w:val="Heading2"/>
      </w:pPr>
      <w:bookmarkStart w:id="44" w:name="_Toc426279860"/>
      <w:r>
        <w:t>Miscellaneous Documents</w:t>
      </w:r>
      <w:bookmarkEnd w:id="44"/>
    </w:p>
    <w:sdt>
      <w:sdtPr>
        <w:rPr>
          <w:color w:val="44546A" w:themeColor="text2"/>
          <w:sz w:val="20"/>
          <w:szCs w:val="20"/>
        </w:rPr>
        <w:id w:val="2121636146"/>
        <w:placeholder>
          <w:docPart w:val="2933C8022BA443B986D3FBE59B45B061"/>
        </w:placeholder>
        <w:temporary/>
        <w:showingPlcHdr/>
        <w15:appearance w15:val="hidden"/>
      </w:sdtPr>
      <w:sdtEndPr/>
      <w:sdtContent>
        <w:tbl>
          <w:tblPr>
            <w:tblStyle w:val="TipTable"/>
            <w:tblW w:w="5014" w:type="pct"/>
            <w:shd w:val="clear" w:color="auto" w:fill="E7E6E6" w:themeFill="background2"/>
            <w:tblCellMar>
              <w:top w:w="0" w:type="dxa"/>
            </w:tblCellMar>
            <w:tblLook w:val="04A0" w:firstRow="1" w:lastRow="0" w:firstColumn="1" w:lastColumn="0" w:noHBand="0" w:noVBand="1"/>
          </w:tblPr>
          <w:tblGrid>
            <w:gridCol w:w="648"/>
            <w:gridCol w:w="8738"/>
          </w:tblGrid>
          <w:tr w:rsidR="001E439F" w14:paraId="67CD8EDD"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7E6E6" w:themeFill="background2"/>
              </w:tcPr>
              <w:p w14:paraId="1568B589" w14:textId="77777777" w:rsidR="001E439F" w:rsidRDefault="000A3AF6">
                <w:pPr>
                  <w:pStyle w:val="Icon"/>
                </w:pPr>
                <w:r>
                  <w:rPr>
                    <w:noProof/>
                    <w:lang w:eastAsia="en-US"/>
                  </w:rPr>
                  <mc:AlternateContent>
                    <mc:Choice Requires="wpg">
                      <w:drawing>
                        <wp:inline distT="0" distB="0" distL="0" distR="0" wp14:anchorId="4E7A87E7">
                          <wp:extent cx="228600" cy="228600"/>
                          <wp:effectExtent l="0" t="0" r="0" b="0"/>
                          <wp:docPr id="10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Oval 11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1" name="Freeform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E0612A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8lJFmhQUAAPURAAAOAAAAAAAAAAAAAAAAAC4CAABkcnMvZTJv&#10;RG9jLnhtbFBLAQItABQABgAIAAAAIQD4DCmZ2AAAAAMBAAAPAAAAAAAAAAAAAAAAAN8HAABkcnMv&#10;ZG93bnJldi54bWxQSwUGAAAAAAQABADzAAAA5AgAAAAA&#10;">
                          <v:oval id="Oval 11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xxcIA&#10;AADcAAAADwAAAGRycy9kb3ducmV2LnhtbESPzU4CMRDH7ya+QzMm3qQLB4IrhRgMxAsY0QeYbMft&#10;6nbatGVZ3p45kHibyfw/frNcj75XA6XcBTYwnVSgiJtgO24NfH9tnxagckG22AcmAxfKsF7d3y2x&#10;tuHMnzQcS6skhHONBlwpsdY6N4485kmIxHL7CcljkTW12iY8S7jv9ayq5tpjx9LgMNLGUfN3PHkp&#10;cXF4i5td97zw1P5+XObpsEdjHh/G1xdQhcbyL765363gTwVfnpEJ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nHFwgAAANwAAAAPAAAAAAAAAAAAAAAAAJgCAABkcnMvZG93&#10;bnJldi54bWxQSwUGAAAAAAQABAD1AAAAhwMAAAAA&#10;" fillcolor="#5b9bd5 [3204]" stroked="f" strokeweight="0">
                            <v:stroke joinstyle="miter"/>
                            <o:lock v:ext="edit" aspectratio="t"/>
                          </v:oval>
                          <v:shape id="Freeform 11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518MA&#10;AADcAAAADwAAAGRycy9kb3ducmV2LnhtbERP30vDMBB+F/wfwgm+ubQ6htZlQwShT4Otyl7P5toU&#10;m0tJsq7ur18Gg73dx/fzluvJ9mIkHzrHCvJZBoK4drrjVsF39fX0CiJEZI29Y1LwTwHWq/u7JRba&#10;HXlL4y62IoVwKFCBiXEopAy1IYth5gbixDXOW4wJ+lZqj8cUbnv5nGULabHj1GBwoE9D9d/uYBXs&#10;Tz/VePCV2TS+LOdvv/uFb16UenyYPt5BRJriTXx1lzrNz3O4PJMu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518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7E6E6" w:themeFill="background2"/>
              </w:tcPr>
              <w:p w14:paraId="6D090DA0" w14:textId="77777777" w:rsidR="001E439F" w:rsidRDefault="000A3AF6">
                <w:pPr>
                  <w:pStyle w:val="TipText"/>
                  <w:cnfStyle w:val="000000000000" w:firstRow="0" w:lastRow="0" w:firstColumn="0" w:lastColumn="0" w:oddVBand="0" w:evenVBand="0" w:oddHBand="0" w:evenHBand="0" w:firstRowFirstColumn="0" w:firstRowLastColumn="0" w:lastRowFirstColumn="0" w:lastRowLastColumn="0"/>
                </w:pPr>
                <w:r>
                  <w:t>In order to back up the statements you may have made in your business plan, you may need to include any or all of the following documents in your appendix:</w:t>
                </w:r>
              </w:p>
              <w:p w14:paraId="0F5CB08F"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resumes</w:t>
                </w:r>
              </w:p>
              <w:p w14:paraId="71EE141F"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financial statements</w:t>
                </w:r>
              </w:p>
              <w:p w14:paraId="5586CF9D"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Credit reports, business and personal</w:t>
                </w:r>
              </w:p>
              <w:p w14:paraId="2FD798AC"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Copies of leases</w:t>
                </w:r>
              </w:p>
              <w:p w14:paraId="7D08C1C4"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Letter of reference</w:t>
                </w:r>
              </w:p>
              <w:p w14:paraId="53FE80C0"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Contracts</w:t>
                </w:r>
              </w:p>
              <w:p w14:paraId="659E2C06"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Legal documents</w:t>
                </w:r>
              </w:p>
              <w:p w14:paraId="000BE010"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and business tax returns</w:t>
                </w:r>
              </w:p>
              <w:p w14:paraId="629F7F48"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Miscellaneous relevant documents.</w:t>
                </w:r>
              </w:p>
              <w:p w14:paraId="1BE2D336" w14:textId="77777777" w:rsidR="001E439F" w:rsidRDefault="000A3AF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Photographs</w:t>
                </w:r>
              </w:p>
            </w:tc>
          </w:tr>
        </w:tbl>
        <w:p w14:paraId="53EEA2BB" w14:textId="77777777" w:rsidR="001E439F" w:rsidRDefault="00E033D7"/>
      </w:sdtContent>
    </w:sdt>
    <w:sectPr w:rsidR="001E439F">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3A3E" w14:textId="77777777" w:rsidR="00A24E74" w:rsidRDefault="00A24E74">
      <w:pPr>
        <w:spacing w:after="0" w:line="240" w:lineRule="auto"/>
      </w:pPr>
      <w:r>
        <w:separator/>
      </w:r>
    </w:p>
  </w:endnote>
  <w:endnote w:type="continuationSeparator" w:id="0">
    <w:p w14:paraId="7504094D" w14:textId="77777777" w:rsidR="00A24E74" w:rsidRDefault="00A2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0FCA" w14:textId="77777777" w:rsidR="000A3AF6" w:rsidRDefault="00E033D7">
    <w:pPr>
      <w:pStyle w:val="Footer"/>
    </w:pPr>
    <w:sdt>
      <w:sdtPr>
        <w:alias w:val="Title"/>
        <w:tag w:val=""/>
        <w:id w:val="280004402"/>
        <w:placeholder>
          <w:docPart w:val="A3118F873862474EB2533878C1577C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0A3AF6">
          <w:t>[Business Plan Title]</w:t>
        </w:r>
      </w:sdtContent>
    </w:sdt>
    <w:r w:rsidR="000A3AF6">
      <w:t xml:space="preserve"> - </w:t>
    </w:r>
    <w:sdt>
      <w:sdtPr>
        <w:alias w:val="Date"/>
        <w:tag w:val=""/>
        <w:id w:val="-1976370188"/>
        <w:placeholder>
          <w:docPart w:val="CC8D5323670F4EA09303CB0E59B98F11"/>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rsidR="000A3AF6">
          <w:t>[Select Date</w:t>
        </w:r>
        <w:r w:rsidR="000A3AF6">
          <w:t>]</w:t>
        </w:r>
      </w:sdtContent>
    </w:sdt>
    <w:r w:rsidR="000A3AF6">
      <w:ptab w:relativeTo="margin" w:alignment="right" w:leader="none"/>
    </w:r>
    <w:r w:rsidR="000A3AF6">
      <w:fldChar w:fldCharType="begin"/>
    </w:r>
    <w:r w:rsidR="000A3AF6">
      <w:instrText xml:space="preserve"> PAGE   \* MERGEFORMAT </w:instrText>
    </w:r>
    <w:r w:rsidR="000A3AF6">
      <w:fldChar w:fldCharType="separate"/>
    </w:r>
    <w:r w:rsidR="00322B7A">
      <w:rPr>
        <w:noProof/>
      </w:rPr>
      <w:t>15</w:t>
    </w:r>
    <w:r w:rsidR="000A3A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9065" w14:textId="77777777" w:rsidR="00A24E74" w:rsidRDefault="00A24E74">
      <w:pPr>
        <w:spacing w:after="0" w:line="240" w:lineRule="auto"/>
      </w:pPr>
      <w:r>
        <w:separator/>
      </w:r>
    </w:p>
  </w:footnote>
  <w:footnote w:type="continuationSeparator" w:id="0">
    <w:p w14:paraId="4A2DB94B" w14:textId="77777777" w:rsidR="00A24E74" w:rsidRDefault="00A24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D2C51"/>
    <w:multiLevelType w:val="hybridMultilevel"/>
    <w:tmpl w:val="B092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25DE9"/>
    <w:multiLevelType w:val="hybridMultilevel"/>
    <w:tmpl w:val="DCECD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25CDD"/>
    <w:multiLevelType w:val="hybridMultilevel"/>
    <w:tmpl w:val="97F8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167855">
    <w:abstractNumId w:val="4"/>
  </w:num>
  <w:num w:numId="2" w16cid:durableId="755325670">
    <w:abstractNumId w:val="0"/>
  </w:num>
  <w:num w:numId="3" w16cid:durableId="804347448">
    <w:abstractNumId w:val="1"/>
  </w:num>
  <w:num w:numId="4" w16cid:durableId="1417479450">
    <w:abstractNumId w:val="5"/>
  </w:num>
  <w:num w:numId="5" w16cid:durableId="423385726">
    <w:abstractNumId w:val="3"/>
  </w:num>
  <w:num w:numId="6" w16cid:durableId="36290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20416"/>
    <w:rsid w:val="00036E10"/>
    <w:rsid w:val="00040F06"/>
    <w:rsid w:val="000656DE"/>
    <w:rsid w:val="000A3AF6"/>
    <w:rsid w:val="001E439F"/>
    <w:rsid w:val="0026516E"/>
    <w:rsid w:val="002A231B"/>
    <w:rsid w:val="00322B7A"/>
    <w:rsid w:val="00373D75"/>
    <w:rsid w:val="005D15F6"/>
    <w:rsid w:val="00716A15"/>
    <w:rsid w:val="007A3EDF"/>
    <w:rsid w:val="00A24E74"/>
    <w:rsid w:val="00E033D7"/>
    <w:rsid w:val="00F6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F67B31"/>
  <w15:chartTrackingRefBased/>
  <w15:docId w15:val="{0A19FBC9-B148-4D11-A8EE-652C1765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4546A"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5B9BD5"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5B9BD5"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5B9BD5"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5B9BD5"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2E74B5"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ListParagraph">
    <w:name w:val="List Paragraph"/>
    <w:basedOn w:val="Normal"/>
    <w:uiPriority w:val="34"/>
    <w:unhideWhenUsed/>
    <w:qFormat/>
    <w:rsid w:val="00716A15"/>
    <w:pPr>
      <w:ind w:left="720"/>
      <w:contextualSpacing/>
    </w:pPr>
  </w:style>
  <w:style w:type="paragraph" w:styleId="BalloonText">
    <w:name w:val="Balloon Text"/>
    <w:basedOn w:val="Normal"/>
    <w:link w:val="BalloonTextChar"/>
    <w:uiPriority w:val="99"/>
    <w:semiHidden/>
    <w:unhideWhenUsed/>
    <w:rsid w:val="00065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AppData\Roaming\Microsoft\Templates\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Local Market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Potential Customers</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1EFA-4B8B-ACC9-15A1366E40B4}"/>
            </c:ext>
          </c:extLst>
        </c:ser>
        <c:ser>
          <c:idx val="0"/>
          <c:order val="1"/>
          <c:tx>
            <c:strRef>
              <c:f>Sheet1!$A$3</c:f>
              <c:strCache>
                <c:ptCount val="1"/>
                <c:pt idx="0">
                  <c:v>New Homes</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1EFA-4B8B-ACC9-15A1366E40B4}"/>
            </c:ext>
          </c:extLst>
        </c:ser>
        <c:ser>
          <c:idx val="1"/>
          <c:order val="2"/>
          <c:tx>
            <c:strRef>
              <c:f>Sheet1!$A$4</c:f>
              <c:strCache>
                <c:ptCount val="1"/>
                <c:pt idx="0">
                  <c:v>New Businesses</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1EFA-4B8B-ACC9-15A1366E40B4}"/>
            </c:ext>
          </c:extLst>
        </c:ser>
        <c:dLbls>
          <c:showLegendKey val="0"/>
          <c:showVal val="0"/>
          <c:showCatName val="0"/>
          <c:showSerName val="0"/>
          <c:showPercent val="0"/>
          <c:showBubbleSize val="0"/>
        </c:dLbls>
        <c:smooth val="0"/>
        <c:axId val="145723288"/>
        <c:axId val="8946672"/>
      </c:lineChart>
      <c:catAx>
        <c:axId val="14572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6672"/>
        <c:crosses val="autoZero"/>
        <c:auto val="1"/>
        <c:lblAlgn val="ctr"/>
        <c:lblOffset val="100"/>
        <c:noMultiLvlLbl val="0"/>
      </c:catAx>
      <c:valAx>
        <c:axId val="894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growth over prior</a:t>
                </a:r>
                <a:r>
                  <a:rPr lang="en-US" baseline="0"/>
                  <a:t> period</a:t>
                </a:r>
                <a:endParaRPr lang="en-US"/>
              </a:p>
            </c:rich>
          </c:tx>
          <c:layout>
            <c:manualLayout>
              <c:xMode val="edge"/>
              <c:yMode val="edge"/>
              <c:x val="2.2970085470085472E-2"/>
              <c:y val="0.279361329833770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3288"/>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Market Segments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hade val="65000"/>
                </a:schemeClr>
              </a:solidFill>
              <a:ln>
                <a:noFill/>
              </a:ln>
              <a:effectLst/>
            </c:spPr>
            <c:extLst>
              <c:ext xmlns:c16="http://schemas.microsoft.com/office/drawing/2014/chart" uri="{C3380CC4-5D6E-409C-BE32-E72D297353CC}">
                <c16:uniqueId val="{00000001-D156-4CA3-8616-87D8F906E5CE}"/>
              </c:ext>
            </c:extLst>
          </c:dPt>
          <c:dPt>
            <c:idx val="1"/>
            <c:bubble3D val="0"/>
            <c:spPr>
              <a:solidFill>
                <a:schemeClr val="accent1"/>
              </a:solidFill>
              <a:ln>
                <a:noFill/>
              </a:ln>
              <a:effectLst/>
            </c:spPr>
            <c:extLst>
              <c:ext xmlns:c16="http://schemas.microsoft.com/office/drawing/2014/chart" uri="{C3380CC4-5D6E-409C-BE32-E72D297353CC}">
                <c16:uniqueId val="{00000003-D156-4CA3-8616-87D8F906E5CE}"/>
              </c:ext>
            </c:extLst>
          </c:dPt>
          <c:dPt>
            <c:idx val="2"/>
            <c:bubble3D val="0"/>
            <c:spPr>
              <a:solidFill>
                <a:schemeClr val="accent1">
                  <a:tint val="65000"/>
                </a:schemeClr>
              </a:solidFill>
              <a:ln>
                <a:noFill/>
              </a:ln>
              <a:effectLst/>
            </c:spPr>
            <c:extLst>
              <c:ext xmlns:c16="http://schemas.microsoft.com/office/drawing/2014/chart" uri="{C3380CC4-5D6E-409C-BE32-E72D297353CC}">
                <c16:uniqueId val="{00000005-D156-4CA3-8616-87D8F906E5CE}"/>
              </c:ext>
            </c:extLst>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 xmlns:c16="http://schemas.microsoft.com/office/drawing/2014/chart" uri="{C3380CC4-5D6E-409C-BE32-E72D297353CC}">
                  <c16:uniqueId val="{00000001-D156-4CA3-8616-87D8F906E5CE}"/>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 xmlns:c16="http://schemas.microsoft.com/office/drawing/2014/chart" uri="{C3380CC4-5D6E-409C-BE32-E72D297353CC}">
                  <c16:uniqueId val="{00000003-D156-4CA3-8616-87D8F906E5CE}"/>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 xmlns:c16="http://schemas.microsoft.com/office/drawing/2014/chart" uri="{C3380CC4-5D6E-409C-BE32-E72D297353CC}">
                  <c16:uniqueId val="{00000005-D156-4CA3-8616-87D8F906E5C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n-US"/>
              </a:p>
            </c:txPr>
            <c:dLblPos val="outEnd"/>
            <c:showLegendKey val="0"/>
            <c:showVal val="0"/>
            <c:showCatName val="1"/>
            <c:showSerName val="0"/>
            <c:showPercent val="1"/>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extLst>
            <c:ext xmlns:c16="http://schemas.microsoft.com/office/drawing/2014/chart" uri="{C3380CC4-5D6E-409C-BE32-E72D297353CC}">
              <c16:uniqueId val="{00000006-D156-4CA3-8616-87D8F906E5C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3C8022BA443B986D3FBE59B45B061"/>
        <w:category>
          <w:name w:val="General"/>
          <w:gallery w:val="placeholder"/>
        </w:category>
        <w:types>
          <w:type w:val="bbPlcHdr"/>
        </w:types>
        <w:behaviors>
          <w:behavior w:val="content"/>
        </w:behaviors>
        <w:guid w:val="{0277A295-F1C1-44C7-87EA-8B8F6B8C89AE}"/>
      </w:docPartPr>
      <w:docPartBody>
        <w:p w:rsidR="00D33792" w:rsidRDefault="00334DE1">
          <w:pPr>
            <w:pStyle w:val="2933C8022BA443B986D3FBE59B45B061"/>
          </w:pPr>
          <w:r>
            <w:rPr>
              <w:rStyle w:val="PlaceholderText"/>
            </w:rPr>
            <w:t>Click here to enter text.</w:t>
          </w:r>
        </w:p>
      </w:docPartBody>
    </w:docPart>
    <w:docPart>
      <w:docPartPr>
        <w:name w:val="725EFA545B6D41E69419FA0E73B1536C"/>
        <w:category>
          <w:name w:val="General"/>
          <w:gallery w:val="placeholder"/>
        </w:category>
        <w:types>
          <w:type w:val="bbPlcHdr"/>
        </w:types>
        <w:behaviors>
          <w:behavior w:val="content"/>
        </w:behaviors>
        <w:guid w:val="{D4B05376-8AFA-4A92-B8C3-0C8BF9B8E003}"/>
      </w:docPartPr>
      <w:docPartBody>
        <w:p w:rsidR="00D33792" w:rsidRDefault="00334DE1">
          <w:pPr>
            <w:pStyle w:val="725EFA545B6D41E69419FA0E73B1536C"/>
          </w:pPr>
          <w:r>
            <w:t>[Starting Month, Year]</w:t>
          </w:r>
        </w:p>
      </w:docPartBody>
    </w:docPart>
    <w:docPart>
      <w:docPartPr>
        <w:name w:val="64E7AA77A79F49EEB989E0F4B4F30AEB"/>
        <w:category>
          <w:name w:val="General"/>
          <w:gallery w:val="placeholder"/>
        </w:category>
        <w:types>
          <w:type w:val="bbPlcHdr"/>
        </w:types>
        <w:behaviors>
          <w:behavior w:val="content"/>
        </w:behaviors>
        <w:guid w:val="{926A85C0-2833-4552-BC46-83D2E5CA2C74}"/>
      </w:docPartPr>
      <w:docPartBody>
        <w:p w:rsidR="00D33792" w:rsidRDefault="00334DE1">
          <w:pPr>
            <w:pStyle w:val="64E7AA77A79F49EEB989E0F4B4F30AEB"/>
          </w:pPr>
          <w:r>
            <w:t>[Ending Month, Year]</w:t>
          </w:r>
        </w:p>
      </w:docPartBody>
    </w:docPart>
    <w:docPart>
      <w:docPartPr>
        <w:name w:val="35C26BCE17B44DCF89BF5A73303203D5"/>
        <w:category>
          <w:name w:val="General"/>
          <w:gallery w:val="placeholder"/>
        </w:category>
        <w:types>
          <w:type w:val="bbPlcHdr"/>
        </w:types>
        <w:behaviors>
          <w:behavior w:val="content"/>
        </w:behaviors>
        <w:guid w:val="{5627C4C3-A7D4-4FD9-BD53-7B66DD5E60CC}"/>
      </w:docPartPr>
      <w:docPartBody>
        <w:p w:rsidR="00D33792" w:rsidRDefault="00334DE1">
          <w:pPr>
            <w:pStyle w:val="35C26BCE17B44DCF89BF5A73303203D5"/>
          </w:pPr>
          <w:r>
            <w:t>[Street Address]</w:t>
          </w:r>
          <w:r>
            <w:br/>
            <w:t>[City, ST ZIP Code]</w:t>
          </w:r>
        </w:p>
      </w:docPartBody>
    </w:docPart>
    <w:docPart>
      <w:docPartPr>
        <w:name w:val="0976C7949DB84407811023E544109BE9"/>
        <w:category>
          <w:name w:val="General"/>
          <w:gallery w:val="placeholder"/>
        </w:category>
        <w:types>
          <w:type w:val="bbPlcHdr"/>
        </w:types>
        <w:behaviors>
          <w:behavior w:val="content"/>
        </w:behaviors>
        <w:guid w:val="{43B4CE5F-E928-47C8-AC77-333089CB501A}"/>
      </w:docPartPr>
      <w:docPartBody>
        <w:p w:rsidR="00D33792" w:rsidRDefault="00334DE1">
          <w:pPr>
            <w:pStyle w:val="0976C7949DB84407811023E544109BE9"/>
          </w:pPr>
          <w:r>
            <w:t>[Telephone]</w:t>
          </w:r>
        </w:p>
      </w:docPartBody>
    </w:docPart>
    <w:docPart>
      <w:docPartPr>
        <w:name w:val="3DF55FA54B104E309C342622BC346B6D"/>
        <w:category>
          <w:name w:val="General"/>
          <w:gallery w:val="placeholder"/>
        </w:category>
        <w:types>
          <w:type w:val="bbPlcHdr"/>
        </w:types>
        <w:behaviors>
          <w:behavior w:val="content"/>
        </w:behaviors>
        <w:guid w:val="{D9B79484-BD21-452E-998D-FAD8E71D24EC}"/>
      </w:docPartPr>
      <w:docPartBody>
        <w:p w:rsidR="00D33792" w:rsidRDefault="00334DE1">
          <w:pPr>
            <w:pStyle w:val="3DF55FA54B104E309C342622BC346B6D"/>
          </w:pPr>
          <w:r>
            <w:t>[Fax]</w:t>
          </w:r>
        </w:p>
      </w:docPartBody>
    </w:docPart>
    <w:docPart>
      <w:docPartPr>
        <w:name w:val="CBCCB6DD070C45A5A4A3D7FE5EB00F46"/>
        <w:category>
          <w:name w:val="General"/>
          <w:gallery w:val="placeholder"/>
        </w:category>
        <w:types>
          <w:type w:val="bbPlcHdr"/>
        </w:types>
        <w:behaviors>
          <w:behavior w:val="content"/>
        </w:behaviors>
        <w:guid w:val="{9177271C-D3F5-4E51-ACA5-E80657FAB612}"/>
      </w:docPartPr>
      <w:docPartBody>
        <w:p w:rsidR="00D33792" w:rsidRDefault="00334DE1">
          <w:pPr>
            <w:pStyle w:val="CBCCB6DD070C45A5A4A3D7FE5EB00F46"/>
          </w:pPr>
          <w:r>
            <w:t>[Email]</w:t>
          </w:r>
        </w:p>
      </w:docPartBody>
    </w:docPart>
    <w:docPart>
      <w:docPartPr>
        <w:name w:val="C661F9E19FE74CF08386ED61A50605EA"/>
        <w:category>
          <w:name w:val="General"/>
          <w:gallery w:val="placeholder"/>
        </w:category>
        <w:types>
          <w:type w:val="bbPlcHdr"/>
        </w:types>
        <w:behaviors>
          <w:behavior w:val="content"/>
        </w:behaviors>
        <w:guid w:val="{CB1808E9-6AA4-4DEC-B7D5-45B662BC6941}"/>
      </w:docPartPr>
      <w:docPartBody>
        <w:p w:rsidR="00D33792" w:rsidRDefault="00334DE1">
          <w:pPr>
            <w:pStyle w:val="C661F9E19FE74CF08386ED61A50605EA"/>
          </w:pPr>
          <w:r>
            <w:t>[Web address]</w:t>
          </w:r>
        </w:p>
      </w:docPartBody>
    </w:docPart>
    <w:docPart>
      <w:docPartPr>
        <w:name w:val="A3118F873862474EB2533878C1577C99"/>
        <w:category>
          <w:name w:val="General"/>
          <w:gallery w:val="placeholder"/>
        </w:category>
        <w:types>
          <w:type w:val="bbPlcHdr"/>
        </w:types>
        <w:behaviors>
          <w:behavior w:val="content"/>
        </w:behaviors>
        <w:guid w:val="{16BDA563-8973-454B-822F-5527FA47448B}"/>
      </w:docPartPr>
      <w:docPartBody>
        <w:p w:rsidR="00D33792" w:rsidRDefault="00334DE1">
          <w:pPr>
            <w:pStyle w:val="A3118F873862474EB2533878C1577C99"/>
          </w:pPr>
          <w:r>
            <w:t>[Business Plan Title]</w:t>
          </w:r>
        </w:p>
      </w:docPartBody>
    </w:docPart>
    <w:docPart>
      <w:docPartPr>
        <w:name w:val="CC8D5323670F4EA09303CB0E59B98F11"/>
        <w:category>
          <w:name w:val="General"/>
          <w:gallery w:val="placeholder"/>
        </w:category>
        <w:types>
          <w:type w:val="bbPlcHdr"/>
        </w:types>
        <w:behaviors>
          <w:behavior w:val="content"/>
        </w:behaviors>
        <w:guid w:val="{90212B86-E162-446E-B5C1-D39FFFE98423}"/>
      </w:docPartPr>
      <w:docPartBody>
        <w:p w:rsidR="00D33792" w:rsidRDefault="00334DE1">
          <w:pPr>
            <w:pStyle w:val="CC8D5323670F4EA09303CB0E59B98F11"/>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E1"/>
    <w:rsid w:val="00334DE1"/>
    <w:rsid w:val="00D3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933C8022BA443B986D3FBE59B45B061">
    <w:name w:val="2933C8022BA443B986D3FBE59B45B061"/>
  </w:style>
  <w:style w:type="paragraph" w:customStyle="1" w:styleId="725EFA545B6D41E69419FA0E73B1536C">
    <w:name w:val="725EFA545B6D41E69419FA0E73B1536C"/>
  </w:style>
  <w:style w:type="paragraph" w:customStyle="1" w:styleId="64E7AA77A79F49EEB989E0F4B4F30AEB">
    <w:name w:val="64E7AA77A79F49EEB989E0F4B4F30AEB"/>
  </w:style>
  <w:style w:type="paragraph" w:customStyle="1" w:styleId="35C26BCE17B44DCF89BF5A73303203D5">
    <w:name w:val="35C26BCE17B44DCF89BF5A73303203D5"/>
  </w:style>
  <w:style w:type="paragraph" w:customStyle="1" w:styleId="0976C7949DB84407811023E544109BE9">
    <w:name w:val="0976C7949DB84407811023E544109BE9"/>
  </w:style>
  <w:style w:type="paragraph" w:customStyle="1" w:styleId="3DF55FA54B104E309C342622BC346B6D">
    <w:name w:val="3DF55FA54B104E309C342622BC346B6D"/>
  </w:style>
  <w:style w:type="paragraph" w:customStyle="1" w:styleId="CBCCB6DD070C45A5A4A3D7FE5EB00F46">
    <w:name w:val="CBCCB6DD070C45A5A4A3D7FE5EB00F46"/>
  </w:style>
  <w:style w:type="paragraph" w:customStyle="1" w:styleId="C661F9E19FE74CF08386ED61A50605EA">
    <w:name w:val="C661F9E19FE74CF08386ED61A50605EA"/>
  </w:style>
  <w:style w:type="paragraph" w:customStyle="1" w:styleId="A3118F873862474EB2533878C1577C99">
    <w:name w:val="A3118F873862474EB2533878C1577C99"/>
  </w:style>
  <w:style w:type="paragraph" w:customStyle="1" w:styleId="CC8D5323670F4EA09303CB0E59B98F11">
    <w:name w:val="CC8D5323670F4EA09303CB0E59B98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1EAC67D-B5E3-44DD-B80A-7EB2C011A383}">
  <ds:schemaRefs>
    <ds:schemaRef ds:uri="http://schemas.openxmlformats.org/officeDocument/2006/bibliography"/>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16</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Barnett</dc:creator>
  <cp:keywords/>
  <dc:description/>
  <cp:lastModifiedBy>Martinez, Robin</cp:lastModifiedBy>
  <cp:revision>2</cp:revision>
  <cp:lastPrinted>2015-11-18T00:18:00Z</cp:lastPrinted>
  <dcterms:created xsi:type="dcterms:W3CDTF">2024-02-29T14:25:00Z</dcterms:created>
  <dcterms:modified xsi:type="dcterms:W3CDTF">2024-02-29T14:25:00Z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